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50" w:rsidRDefault="00EE185A" w:rsidP="00EE185A">
      <w:pPr>
        <w:spacing w:line="276" w:lineRule="auto"/>
        <w:jc w:val="both"/>
        <w:rPr>
          <w:sz w:val="28"/>
          <w:szCs w:val="22"/>
          <w:lang w:eastAsia="en-US"/>
        </w:rPr>
      </w:pPr>
      <w:bookmarkStart w:id="0" w:name="_GoBack"/>
      <w:r>
        <w:rPr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-880111</wp:posOffset>
            </wp:positionH>
            <wp:positionV relativeFrom="paragraph">
              <wp:posOffset>-624840</wp:posOffset>
            </wp:positionV>
            <wp:extent cx="7096125" cy="1050120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 Scan 19 авг. 2022 г._page-00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283" cy="10504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00E2" w:rsidRPr="00372A50">
        <w:rPr>
          <w:sz w:val="28"/>
          <w:szCs w:val="22"/>
          <w:lang w:eastAsia="en-US"/>
        </w:rPr>
        <w:t xml:space="preserve">       </w:t>
      </w:r>
    </w:p>
    <w:p w:rsidR="00372A50" w:rsidRDefault="00372A50">
      <w:pPr>
        <w:spacing w:after="160" w:line="259" w:lineRule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</w:p>
    <w:p w:rsidR="009C00E2" w:rsidRPr="00372A50" w:rsidRDefault="009C00E2" w:rsidP="00372A5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72A50">
        <w:rPr>
          <w:sz w:val="28"/>
          <w:szCs w:val="22"/>
          <w:lang w:eastAsia="en-US"/>
        </w:rPr>
        <w:lastRenderedPageBreak/>
        <w:t xml:space="preserve">       </w:t>
      </w:r>
      <w:r w:rsidRPr="00372A50">
        <w:rPr>
          <w:b/>
          <w:sz w:val="28"/>
          <w:szCs w:val="28"/>
        </w:rPr>
        <w:t>СТРУКТУРА ПРОГРАММЫ.</w:t>
      </w:r>
    </w:p>
    <w:p w:rsidR="009C00E2" w:rsidRPr="00372A50" w:rsidRDefault="009C00E2" w:rsidP="00372A5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 xml:space="preserve">Пояснительная записка. 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Цели и задачи.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Предполагаемый результат.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i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Условия реализации программы.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Методическое обеспечение программы.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Нормативно-методические документы по организации деятельности танцевального кружка.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Календарно-тематический план.</w:t>
      </w:r>
    </w:p>
    <w:p w:rsidR="009C00E2" w:rsidRPr="00372A50" w:rsidRDefault="009C00E2" w:rsidP="00372A50">
      <w:pPr>
        <w:pStyle w:val="aa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C00E2" w:rsidRPr="00372A50" w:rsidRDefault="009C00E2" w:rsidP="00372A50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</w:rPr>
        <w:t>Приложение.</w:t>
      </w:r>
    </w:p>
    <w:p w:rsidR="009C00E2" w:rsidRPr="00372A50" w:rsidRDefault="009C00E2" w:rsidP="00372A5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72A50">
        <w:rPr>
          <w:b/>
          <w:sz w:val="28"/>
          <w:szCs w:val="28"/>
          <w:lang w:val="en-US"/>
        </w:rPr>
        <w:t xml:space="preserve">         </w:t>
      </w:r>
    </w:p>
    <w:p w:rsidR="009C00E2" w:rsidRPr="00372A50" w:rsidRDefault="009C00E2" w:rsidP="00372A50">
      <w:pPr>
        <w:pStyle w:val="a8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72A50">
        <w:rPr>
          <w:rFonts w:ascii="Times New Roman" w:hAnsi="Times New Roman"/>
          <w:b/>
          <w:sz w:val="28"/>
          <w:szCs w:val="28"/>
        </w:rPr>
        <w:t>Список рекомендуемой учебной и методической литературы</w:t>
      </w:r>
      <w:r w:rsidRPr="00372A50">
        <w:rPr>
          <w:rFonts w:ascii="Times New Roman" w:hAnsi="Times New Roman"/>
          <w:b/>
          <w:sz w:val="28"/>
          <w:szCs w:val="28"/>
        </w:rPr>
        <w:tab/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CE592" wp14:editId="3F1FC571">
            <wp:extent cx="1926590" cy="2573579"/>
            <wp:effectExtent l="0" t="0" r="0" b="0"/>
            <wp:docPr id="3" name="Рисунок 2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1254" cy="257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E2" w:rsidRPr="00372A50" w:rsidRDefault="009C00E2" w:rsidP="00372A50">
      <w:pPr>
        <w:pStyle w:val="a5"/>
        <w:spacing w:line="276" w:lineRule="auto"/>
        <w:ind w:left="15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left="15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A5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ПОЯСНИТЕЛЬНАЯ ЗАПИСКА.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 xml:space="preserve">Танец- это эмоциональное выражение с помощью движений тела под музыку. Хореография - это мир красоты движения, звуков, световых красок, костюмов, то есть мир волшебного искусства. И взрослый, и ребёнок – каждый любит танцевать. Особенно привлекателен и интересен этот мир детям.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 xml:space="preserve">На занятиях танцевального кружка  дети развивают слуховую, зрительную, мышечную память, учатся красиво и правильно двигаться под музыку. В кружке воспитывается коммуникабельность, трудолюбие, умение добиваться цели, формируется эмоциональная культура общения. Развивается фантазия, которая в свое время побуждает развитие творческих навыков. 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Педагог должен быть эмоциональным, развитым ритмически, чтобы красиво и правильно показать детям тот или иной приём исполнения танца.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Возраст 5 - 6 лет достаточно хорошо изучен психологами и физиологами, которые характеризуют этот период детства, как период неравномерного и волнообразного развития. Развитие центральной нервной системы идет активно. По мнению ученых, этот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От ребенка можно требовать выразительности, эмоциональности при исполнении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танца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К 6 годам у ребенка развиваются крупные мышцы туловища и конечностей, но мелкие мышцы по-прежнему слабые, особенно мышцы рук. Дети способны изменять свои мышечные усилия. Поэтому дети на занятиях могут выполнять упражнения с различной амплитудой, переходить по заданию воспитателя от медленных к более быстрым движениям.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E64AC1" wp14:editId="5DCEAB9F">
            <wp:extent cx="2390775" cy="3292215"/>
            <wp:effectExtent l="0" t="0" r="0" b="3810"/>
            <wp:docPr id="1" name="Рисунок 0" descr="4819-raskraska-Deti-tantsu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9-raskraska-Deti-tantsuyut.jpg"/>
                    <pic:cNvPicPr/>
                  </pic:nvPicPr>
                  <pic:blipFill>
                    <a:blip r:embed="rId9"/>
                    <a:srcRect b="4545"/>
                    <a:stretch>
                      <a:fillRect/>
                    </a:stretch>
                  </pic:blipFill>
                  <pic:spPr>
                    <a:xfrm>
                      <a:off x="0" y="0"/>
                      <a:ext cx="2393664" cy="329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 большинстве случаев музыкально – ритмические движения в детском саду подразделяются на 2 основные </w:t>
      </w: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группы</w:t>
      </w:r>
      <w:r w:rsidRPr="00372A50">
        <w:rPr>
          <w:rFonts w:ascii="Times New Roman" w:hAnsi="Times New Roman" w:cs="Times New Roman"/>
          <w:sz w:val="28"/>
          <w:szCs w:val="28"/>
        </w:rPr>
        <w:t>: подражательно – пантомимические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(имитационные)</w:t>
      </w:r>
      <w:r w:rsidRPr="00372A50">
        <w:rPr>
          <w:rFonts w:ascii="Times New Roman" w:hAnsi="Times New Roman" w:cs="Times New Roman"/>
          <w:sz w:val="28"/>
          <w:szCs w:val="28"/>
        </w:rPr>
        <w:t> и</w:t>
      </w:r>
      <w:r w:rsidRPr="00372A50">
        <w:rPr>
          <w:rFonts w:ascii="Times New Roman" w:hAnsi="Times New Roman" w:cs="Times New Roman"/>
          <w:b/>
          <w:sz w:val="28"/>
          <w:szCs w:val="28"/>
        </w:rPr>
        <w:t>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танцевальные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50">
        <w:rPr>
          <w:rFonts w:ascii="Times New Roman" w:hAnsi="Times New Roman" w:cs="Times New Roman"/>
          <w:b/>
          <w:sz w:val="28"/>
          <w:szCs w:val="28"/>
        </w:rPr>
        <w:t>Подражательные движения </w:t>
      </w:r>
      <w:r w:rsidRPr="00372A5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(имитационные)</w:t>
      </w:r>
      <w:r w:rsidRPr="00372A50">
        <w:rPr>
          <w:rFonts w:ascii="Times New Roman" w:hAnsi="Times New Roman" w:cs="Times New Roman"/>
          <w:b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Множество детских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танцевальных</w:t>
      </w:r>
      <w:r w:rsidRPr="00372A50">
        <w:rPr>
          <w:rFonts w:ascii="Times New Roman" w:hAnsi="Times New Roman" w:cs="Times New Roman"/>
          <w:sz w:val="28"/>
          <w:szCs w:val="28"/>
        </w:rPr>
        <w:t> движений основано на подражательности повадкам животных, манере поведения людей в той или иной конкретной обстановке. Это характерно во время знакомства с музыкальными произведениями, рисующими образ животного, знакомого детям по художественной литературе, мультипликационным фильмам, личным наблюдениям.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Во время знакомства с новой музыкально – ритмической композицией педагог показывает правильное выполнение нужного движения. После его показа уже дети имитируют движения персонажа, о котором рассказывает музыка.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Во время выполнения имитационных действий дети должны уметь слушать вступление музыки, определять момент начала собственных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танцевальных </w:t>
      </w:r>
      <w:r w:rsidRPr="00372A50">
        <w:rPr>
          <w:rFonts w:ascii="Times New Roman" w:hAnsi="Times New Roman" w:cs="Times New Roman"/>
          <w:sz w:val="28"/>
          <w:szCs w:val="28"/>
        </w:rPr>
        <w:t>действий и момент их окончания, замедлять темп движений при замедлении музыки, или убыстрять в то время, как музыка ускоряется.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Подражательные движения хорошо использовать в вводной части занятия, во время разминки, включать в праздники и развлечения на всех возрастных группах.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lastRenderedPageBreak/>
        <w:t>На разминке нужно переходить от простого к сложному, от спокойных к быстрым движениям, а также использовать прием контраста для развития быстрого переключения.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Можно использовать предметы: «зайчик танцует с морковкой», «мишка и бочонок мёда», и так далее.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Танцевальные движения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Простейшие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танцевальные движения</w:t>
      </w:r>
      <w:r w:rsidRPr="00372A50">
        <w:rPr>
          <w:rFonts w:ascii="Times New Roman" w:hAnsi="Times New Roman" w:cs="Times New Roman"/>
          <w:sz w:val="28"/>
          <w:szCs w:val="28"/>
        </w:rPr>
        <w:t>, которыми овладевают дети, можно систематизировать по основным видам </w:t>
      </w:r>
      <w:r w:rsidRPr="00372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372A50">
        <w:rPr>
          <w:rFonts w:ascii="Times New Roman" w:hAnsi="Times New Roman" w:cs="Times New Roman"/>
          <w:sz w:val="28"/>
          <w:szCs w:val="28"/>
        </w:rPr>
        <w:t>: ходьба, бег, подскоки, повороты, действия руками и др.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Разумеется, что на каждое основное движение имеются варианты его </w:t>
      </w:r>
      <w:r w:rsidRPr="00372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выполнения</w:t>
      </w:r>
      <w:r w:rsidRPr="00372A50">
        <w:rPr>
          <w:rFonts w:ascii="Times New Roman" w:hAnsi="Times New Roman" w:cs="Times New Roman"/>
          <w:sz w:val="28"/>
          <w:szCs w:val="28"/>
        </w:rPr>
        <w:t>: например, бег может быть простым, на месте, галопом, по кругу и т. д.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Так же в эту группу входят движения народного, классического, эстрадного и бального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Обязательны просмотры на видео различных видов танцев. Танцевальные</w:t>
      </w:r>
      <w:r w:rsidRPr="00372A50">
        <w:rPr>
          <w:rFonts w:ascii="Times New Roman" w:hAnsi="Times New Roman" w:cs="Times New Roman"/>
          <w:sz w:val="28"/>
          <w:szCs w:val="28"/>
        </w:rPr>
        <w:t> движения для занятий с дошкольниками отталкиваются от художественных образов и сюжетов, заданных музыкальным сопровождением. Поэтому прежде чем приступить к объяснению тех или иных метроритмических действий, педагогу следует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«погрузить»</w:t>
      </w:r>
      <w:r w:rsidRPr="00372A50">
        <w:rPr>
          <w:rFonts w:ascii="Times New Roman" w:hAnsi="Times New Roman" w:cs="Times New Roman"/>
          <w:sz w:val="28"/>
          <w:szCs w:val="28"/>
        </w:rPr>
        <w:t>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 в будущую хореографическую ситуацию. Это позволит детям выполнять нужные движения с лучшим пониманием смысла задания и эмоциональной отдачей.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 этом возрасте дети обычно очень общительны, любят совместные игры, находиться в группе сверстников. Они уже могут согласовывать свои действия с действиями других людей, способны к сопереживанию.</w:t>
      </w:r>
    </w:p>
    <w:p w:rsidR="009C00E2" w:rsidRPr="00372A50" w:rsidRDefault="009C00E2" w:rsidP="00372A50">
      <w:pPr>
        <w:pStyle w:val="a5"/>
        <w:spacing w:line="276" w:lineRule="auto"/>
        <w:ind w:left="2694" w:firstLine="567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72A50">
        <w:rPr>
          <w:rFonts w:ascii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C9AE6F9" wp14:editId="3D9BD418">
            <wp:extent cx="2476500" cy="2847975"/>
            <wp:effectExtent l="19050" t="0" r="0" b="0"/>
            <wp:docPr id="2" name="Рисунок 1" descr="Malchik-igraet-devochka-tantsuet_2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chik-igraet-devochka-tantsuet_26660.jpg"/>
                    <pic:cNvPicPr/>
                  </pic:nvPicPr>
                  <pic:blipFill>
                    <a:blip r:embed="rId10"/>
                    <a:srcRect l="334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>, входящие в данную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программу</w:t>
      </w:r>
      <w:r w:rsidRPr="00372A50">
        <w:rPr>
          <w:rFonts w:ascii="Times New Roman" w:hAnsi="Times New Roman" w:cs="Times New Roman"/>
          <w:sz w:val="28"/>
          <w:szCs w:val="28"/>
        </w:rPr>
        <w:t>, доставляют детям радость и удовольствие. Но они доступны как по содержанию, так и по характеру движений. В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программу кружка</w:t>
      </w:r>
      <w:r w:rsidRPr="00372A50">
        <w:rPr>
          <w:rFonts w:ascii="Times New Roman" w:hAnsi="Times New Roman" w:cs="Times New Roman"/>
          <w:sz w:val="28"/>
          <w:szCs w:val="28"/>
        </w:rPr>
        <w:t> ритмики включены детские парные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>, национальные танцы, танцы-импровизации и сольные танцы.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Детский танец всегда имеет ясно выраженную тему и идею - он всегда содержателен. В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</w:t>
      </w:r>
      <w:r w:rsidRPr="00372A50">
        <w:rPr>
          <w:rFonts w:ascii="Times New Roman" w:hAnsi="Times New Roman" w:cs="Times New Roman"/>
          <w:b/>
          <w:sz w:val="28"/>
          <w:szCs w:val="28"/>
        </w:rPr>
        <w:t> </w:t>
      </w:r>
      <w:r w:rsidRPr="00372A50">
        <w:rPr>
          <w:rFonts w:ascii="Times New Roman" w:hAnsi="Times New Roman" w:cs="Times New Roman"/>
          <w:sz w:val="28"/>
          <w:szCs w:val="28"/>
        </w:rPr>
        <w:t>существуют драматургическая основа и сюжет, в нем есть и обобщенные и конкретные художественные образы, которые создаются посредством разнообразных пластических движений и пространственных рисунков - построений.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Особенно полезны народные пляски 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>, т. к. приобщают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к</w:t>
      </w:r>
      <w:r w:rsidRPr="0037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народной культуре</w:t>
      </w:r>
      <w:r w:rsidRPr="00372A50">
        <w:rPr>
          <w:rFonts w:ascii="Times New Roman" w:hAnsi="Times New Roman" w:cs="Times New Roman"/>
          <w:sz w:val="28"/>
          <w:szCs w:val="28"/>
        </w:rPr>
        <w:t>, заражают их оптимизмом, создают положительные эмоции. Все народные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> предназначены для совместного исполнения и совершенствуют навыки общения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между собой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 работе используются хороводы, общие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(массовые)</w:t>
      </w:r>
      <w:r w:rsidRPr="00372A50">
        <w:rPr>
          <w:rFonts w:ascii="Times New Roman" w:hAnsi="Times New Roman" w:cs="Times New Roman"/>
          <w:sz w:val="28"/>
          <w:szCs w:val="28"/>
        </w:rPr>
        <w:t> пляски. В них дети учатся внимательно относиться друг к другу, находить общий ритм движения с партнером, терпеливо обращаться к тем детям, у которых имеются какие - либо индивидуальные затруднения.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Среди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</w:t>
      </w:r>
      <w:r w:rsidRPr="00372A50">
        <w:rPr>
          <w:rFonts w:ascii="Times New Roman" w:hAnsi="Times New Roman" w:cs="Times New Roman"/>
          <w:sz w:val="28"/>
          <w:szCs w:val="28"/>
        </w:rPr>
        <w:t> наиболее доступны для исполнения детьми русские, белорусские, украинские, чешские. Простотой рисунка, жизнерадостностью, живой и веселой музыкой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> этих народов вполне соответствуют требованиям репертуара детских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кружков</w:t>
      </w:r>
      <w:r w:rsidRPr="00372A50">
        <w:rPr>
          <w:rFonts w:ascii="Times New Roman" w:hAnsi="Times New Roman" w:cs="Times New Roman"/>
          <w:sz w:val="28"/>
          <w:szCs w:val="28"/>
        </w:rPr>
        <w:t>. А польские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> – краковяк и мазурка - сложные по своим движениям, можно исполнять только детям старшего возраста. Венгерские, болгарские, румынские, итальянские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 xml:space="preserve"> своеобразны по ритму и музыке, большинство из них выполняется в очень быстром темпе. Поэтому их можно рекомендовать только для хорошо подготовленных и ритмически одаренных 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lastRenderedPageBreak/>
        <w:t>Каждая игра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(пляска, упражнения)</w:t>
      </w:r>
      <w:r w:rsidRPr="00372A50">
        <w:rPr>
          <w:rFonts w:ascii="Times New Roman" w:hAnsi="Times New Roman" w:cs="Times New Roman"/>
          <w:sz w:val="28"/>
          <w:szCs w:val="28"/>
        </w:rPr>
        <w:t> имеет четкую педагогическую направленность, является средством, при помощи которого музыкальный руководитель направляет внимание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на музыку</w:t>
      </w:r>
      <w:r w:rsidRPr="00372A50">
        <w:rPr>
          <w:rFonts w:ascii="Times New Roman" w:hAnsi="Times New Roman" w:cs="Times New Roman"/>
          <w:sz w:val="28"/>
          <w:szCs w:val="28"/>
        </w:rPr>
        <w:t>, учит ребенка правильно исполнять движение.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 обучении музыкально - ритмическим движениям ярко прослеживается взаимосвязь всех педагогических методов обучения (наглядный, словесный, практический), а игровая форма заданий, занимательность помогают без особых затруднений усвоить многие достаточно сложные движения.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При разучивании новых движений не следует добиваться, чтобы дети овладели ими на одной игре, пляске. Надо те же движения повторять в разных плясках, соединять с разной музыкой, чтобы движение совершенствовалось постепенно и чтобы дети учились относиться к нему, как к средству выражать различные образы, чувства, действия.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 xml:space="preserve">В старшей группе дети уже понимают смысл разучивания и совершенствования отдельных движений и с удовольствием упражняются в них. 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 этом возрасте требуется изучить ряд подготовительных упражнений, при помощи которых детям постепенно прививаются некоторые навыки, необходимые им для правильного исполнения многих движений.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Удовлетворяя естественную потребность в двигательной активности,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танцы</w:t>
      </w:r>
      <w:r w:rsidRPr="00372A50">
        <w:rPr>
          <w:rFonts w:ascii="Times New Roman" w:hAnsi="Times New Roman" w:cs="Times New Roman"/>
          <w:sz w:val="28"/>
          <w:szCs w:val="28"/>
        </w:rPr>
        <w:t xml:space="preserve">, пляски и игры способствуют гармоническому развитию личности. В изящных или задорных движениях, каждый имеет возможность выразить себя, раскрыть свою индивидуальность, передать чувства, настроение, мысли, проявить характер. 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Овладение детьми движениями под музыку помогает развитию музыкального восприятия, умению передавать различные средства музыкальной выразительности, в свободных движениях отображать жанры музыки (марш, танец, вальс, народный танец, напевную песню).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Музыкальные произведения, кроме эмоционального воздействия оказывают на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 организующее и дисциплинирующее влияние, благодаря присутствующему в них ритму. Ритм пронизывает всё занятие, регулирует движение.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Дети приобщаются к музыке, учатся воспринимать на слух, различать и понимать метроритм, динамику и темп произведений, овладевают разнообразными формами движения, исполняют с музыкальным сопровождением разминку,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танцевальные композиции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Систематические занятия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 xml:space="preserve"> дошкольного возраста в танцевальном кружке очень полезны для физического развития: улучшается осанка, укрепляются мышцы и связки, совершенствуются движения. Постепенно все </w:t>
      </w:r>
      <w:r w:rsidRPr="00372A50">
        <w:rPr>
          <w:rFonts w:ascii="Times New Roman" w:hAnsi="Times New Roman" w:cs="Times New Roman"/>
          <w:sz w:val="28"/>
          <w:szCs w:val="28"/>
        </w:rPr>
        <w:lastRenderedPageBreak/>
        <w:t>начинают легче и грациознее двигаться, становятся раскованными, приобретают свободу, координацию, выразительность движений. Все это требует известных усилий, но и доставляет большую радость, удовлетворяя потребность в эстетических переживаниях и впечатлениях.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>ЦЕЛИ И ЗАДАЧИ ПРОГРАММЫ.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372A50">
        <w:rPr>
          <w:rFonts w:ascii="Times New Roman" w:hAnsi="Times New Roman" w:cs="Times New Roman"/>
          <w:sz w:val="28"/>
          <w:szCs w:val="28"/>
        </w:rPr>
        <w:t>Прививать интерес дошкольников к хореографическому искусству.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Обучить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танцевальным движениям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Формировать умение слушать музыку, понимать ее настроение.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Формировать пластику, культуру движения, их выразительность.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Формировать умение ориентироваться в пространстве.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Формировать правильную постановку корпуса, рук, ног, головы.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Развить у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 активность и самостоятельность, коммуникативные способности.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Формировать общую культуру личности ребенка, способность ориентироваться в современном обществе.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Формировать нравственно-эстетические отношения между детьми и взрослыми.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Создание атмосферы радости детского творчества в сотрудничестве.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Развивать творческие способности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Развить музыкальный слух и чувство ритма.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Развить воображение, фантазию.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Оздоровительные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укрепление здоровья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372A50">
        <w:rPr>
          <w:rFonts w:ascii="Times New Roman" w:hAnsi="Times New Roman" w:cs="Times New Roman"/>
          <w:sz w:val="28"/>
          <w:szCs w:val="28"/>
        </w:rPr>
        <w:t> рассчитана на один год обучения. С сентября по май включительно. Занятия проводятся один раз в неделю по 30  минут. Форма обучения – групповые занятия, дети старшей группы. Отбор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72A5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72A50">
        <w:rPr>
          <w:rFonts w:ascii="Times New Roman" w:hAnsi="Times New Roman" w:cs="Times New Roman"/>
          <w:sz w:val="28"/>
          <w:szCs w:val="28"/>
        </w:rPr>
        <w:lastRenderedPageBreak/>
        <w:t>в соответствии с желанием и индивидуальными особенностями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2A50">
        <w:rPr>
          <w:rFonts w:ascii="Times New Roman" w:hAnsi="Times New Roman" w:cs="Times New Roman"/>
          <w:sz w:val="28"/>
          <w:szCs w:val="28"/>
        </w:rPr>
        <w:t>Обязательны консультации и разрешение родителей.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>Занятие состоит из трех</w:t>
      </w:r>
      <w:r w:rsidRPr="00372A50">
        <w:rPr>
          <w:rFonts w:ascii="Times New Roman" w:hAnsi="Times New Roman" w:cs="Times New Roman"/>
          <w:sz w:val="28"/>
          <w:szCs w:val="28"/>
        </w:rPr>
        <w:t> </w:t>
      </w: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частей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1. Вводная - в нее входит поклон, маршировка, разминка.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 минут)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2. Основная - она делится на тренировочную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(изучение нового, повторение, закрепление пройденного материала) </w:t>
      </w:r>
      <w:r w:rsidRPr="00372A50">
        <w:rPr>
          <w:rFonts w:ascii="Times New Roman" w:hAnsi="Times New Roman" w:cs="Times New Roman"/>
          <w:sz w:val="28"/>
          <w:szCs w:val="28"/>
        </w:rPr>
        <w:t>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танцевальную</w:t>
      </w:r>
      <w:r w:rsidRPr="0037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(20минут)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3. Заключительная – музыкальные игры, вспомогательные и корригирующие упражнения, поклон.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 минут)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>Учебный материал включает в </w:t>
      </w:r>
      <w:r w:rsidRPr="00372A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себя</w:t>
      </w:r>
      <w:r w:rsidRPr="00372A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- Познавательные занятия.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- Музыкально-ритмические занятия.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- Элементы народного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танца</w:t>
      </w:r>
      <w:r w:rsidRPr="00372A50">
        <w:rPr>
          <w:rFonts w:ascii="Times New Roman" w:hAnsi="Times New Roman" w:cs="Times New Roman"/>
          <w:b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- Элементы эстрадного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танца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-Хороводы и коллективные танцы.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- Пальчиковые игры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Занятия в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кружке</w:t>
      </w:r>
      <w:r w:rsidRPr="00372A50">
        <w:rPr>
          <w:rFonts w:ascii="Times New Roman" w:hAnsi="Times New Roman" w:cs="Times New Roman"/>
          <w:sz w:val="28"/>
          <w:szCs w:val="28"/>
        </w:rPr>
        <w:t> направлены на общее развитие дошкольников, на приобретение устойчивого интереса к занятиям хореографией в дальнейшем, но не может дать детям профессиональной хореографической подготовки. Поэтому учебный материал включают в себя лишь элементы видов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</w:t>
      </w:r>
      <w:r w:rsidRPr="00372A50">
        <w:rPr>
          <w:rFonts w:ascii="Times New Roman" w:hAnsi="Times New Roman" w:cs="Times New Roman"/>
          <w:sz w:val="28"/>
          <w:szCs w:val="28"/>
        </w:rPr>
        <w:t>. Все разделы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372A50">
        <w:rPr>
          <w:rFonts w:ascii="Times New Roman" w:hAnsi="Times New Roman" w:cs="Times New Roman"/>
          <w:sz w:val="28"/>
          <w:szCs w:val="28"/>
        </w:rPr>
        <w:t> объединяет игровой метод проведения занятий.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 xml:space="preserve">Работа ведется определенными периодами – циклами. В течение месяца педагог разучивает с детьми материал одного из разделов. Первая неделя цикла отводится освоению новых знаний. Вторая – повторению пройденного материала с некоторыми усложнениями, дополнениями. Третья, четвертая – окончательному закреплению пройденного материала. Такой метод позволяет детям более последовательно и осмысленно вживаться в изучаемый материал. 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упражнения, упражнения с предметами, музыкально – подвижные игры, упражнения на импровизацию.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lastRenderedPageBreak/>
        <w:t>К концу года обучения дети должны знать правила правильной постановки корпуса, основные положения рук, позиции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танцевальными движениями</w:t>
      </w:r>
      <w:r w:rsidRPr="00372A50">
        <w:rPr>
          <w:rFonts w:ascii="Times New Roman" w:hAnsi="Times New Roman" w:cs="Times New Roman"/>
          <w:b/>
          <w:sz w:val="28"/>
          <w:szCs w:val="28"/>
        </w:rPr>
        <w:t>,</w:t>
      </w:r>
      <w:r w:rsidRPr="00372A50">
        <w:rPr>
          <w:rFonts w:ascii="Times New Roman" w:hAnsi="Times New Roman" w:cs="Times New Roman"/>
          <w:sz w:val="28"/>
          <w:szCs w:val="28"/>
        </w:rPr>
        <w:t xml:space="preserve"> правильно исполнять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программные танцы</w:t>
      </w:r>
      <w:r w:rsidRPr="00372A50">
        <w:rPr>
          <w:rFonts w:ascii="Times New Roman" w:hAnsi="Times New Roman" w:cs="Times New Roman"/>
          <w:b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Участники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372A50">
        <w:rPr>
          <w:rFonts w:ascii="Times New Roman" w:hAnsi="Times New Roman" w:cs="Times New Roman"/>
          <w:sz w:val="28"/>
          <w:szCs w:val="28"/>
        </w:rPr>
        <w:t>  должны приобрести не только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танцевальные знания и</w:t>
      </w:r>
      <w:r w:rsidRPr="0037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навыки</w:t>
      </w:r>
      <w:r w:rsidRPr="00372A50">
        <w:rPr>
          <w:rFonts w:ascii="Times New Roman" w:hAnsi="Times New Roman" w:cs="Times New Roman"/>
          <w:sz w:val="28"/>
          <w:szCs w:val="28"/>
        </w:rPr>
        <w:t>, но и научиться трудиться в художественном коллективе, добиваясь результатов. А результат отслеживается в участии в мероприятиях детского сада, в концертах, фестивалях и конкурсах.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>УСЛОВИЯ РЕАЛИЗАЦИИ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ПРОГРАММЫ</w:t>
      </w:r>
      <w:r w:rsidRPr="00372A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Для успешной реализации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372A50">
        <w:rPr>
          <w:rFonts w:ascii="Times New Roman" w:hAnsi="Times New Roman" w:cs="Times New Roman"/>
          <w:sz w:val="28"/>
          <w:szCs w:val="28"/>
        </w:rPr>
        <w:t> должны способствовать различные виды групповой и индивидуальной </w:t>
      </w:r>
      <w:r w:rsidRPr="00372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Pr="00372A50">
        <w:rPr>
          <w:rFonts w:ascii="Times New Roman" w:hAnsi="Times New Roman" w:cs="Times New Roman"/>
          <w:sz w:val="28"/>
          <w:szCs w:val="28"/>
        </w:rPr>
        <w:t>: практические занятия, концерты, творческие отчеты, участие в конкурсах, фестивалях, посещение концертов других коллективов и т. д. Кроме того, необходимы следующие средства </w:t>
      </w:r>
      <w:r w:rsidRPr="00372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обучения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Светлый и просторный зал.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Музыкальная аппаратура.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Сценические костюмы.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Реквизит для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ПРОГРАММЫ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left="14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С первых минут занятий очень важно заинтересовать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, вызвать у них желание заниматься. Для этого следует тщательно продумать методические приемы, которые помогут решить поставленные задачи.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Прежде, чем научить ребенка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танцевать</w:t>
      </w:r>
      <w:r w:rsidRPr="00372A50">
        <w:rPr>
          <w:rFonts w:ascii="Times New Roman" w:hAnsi="Times New Roman" w:cs="Times New Roman"/>
          <w:sz w:val="28"/>
          <w:szCs w:val="28"/>
        </w:rPr>
        <w:t>, нужно научить его красиво и осознанно двигаться под музыку, научить связывать музыку с движением. Для этого в занятия нужно включать простые, интересные упражнения, не вызывающие особых затруднений для их восприятия и исполнения. Движения показывает педагог. Надо следить, чтобы дети не повторяли сразу за педагогом, а внимательно следили за его исполнением. Обучение движению начинается с его названия, показа, объяснения техники. Это необходимо для создания зрительного образа и последующего осмысления движений. Все новые движения необходимо изучать в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«чистом»</w:t>
      </w:r>
      <w:r w:rsidRPr="00372A50">
        <w:rPr>
          <w:rFonts w:ascii="Times New Roman" w:hAnsi="Times New Roman" w:cs="Times New Roman"/>
          <w:sz w:val="28"/>
          <w:szCs w:val="28"/>
        </w:rPr>
        <w:t xml:space="preserve"> виде. Если движение трудное и достичь его правильного исполнения сразу нельзя, то изучают сначала элементы, подготовительные упражнения. Систематическое повторение одного упражнения значительное число раз позволит добиться </w:t>
      </w:r>
      <w:r w:rsidRPr="00372A50">
        <w:rPr>
          <w:rFonts w:ascii="Times New Roman" w:hAnsi="Times New Roman" w:cs="Times New Roman"/>
          <w:sz w:val="28"/>
          <w:szCs w:val="28"/>
        </w:rPr>
        <w:lastRenderedPageBreak/>
        <w:t>лучшей техники исполнения. Но нужно помнить, что нельзя долго задерживать внимание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на одном упражнении</w:t>
      </w:r>
      <w:r w:rsidRPr="00372A50">
        <w:rPr>
          <w:rFonts w:ascii="Times New Roman" w:hAnsi="Times New Roman" w:cs="Times New Roman"/>
          <w:sz w:val="28"/>
          <w:szCs w:val="28"/>
        </w:rPr>
        <w:t xml:space="preserve">, занятие не должно быть моторным. Нужно разнообразить задания, что бы они всегда оставались занимательными для воспитанников. 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Для обучения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танцам детей</w:t>
      </w:r>
      <w:r w:rsidRPr="00372A50">
        <w:rPr>
          <w:rFonts w:ascii="Times New Roman" w:hAnsi="Times New Roman" w:cs="Times New Roman"/>
          <w:sz w:val="28"/>
          <w:szCs w:val="28"/>
        </w:rPr>
        <w:t> дошкольного возраста необходимо использовать игру. «Дети должны жить в мире красоты, игры, сказки, музыки, фантазии, творчества», – писал Сухомлинский. Речь идет не о применении игры как средства разрядки и отдыха, а о необходимости пронизать занятие игровым началом, сделать игру его органическим компонентом.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Игра должна быть средством достижения намеченной педагогической цели, требовать для своего осуществления волевых усилий, упорного труда. Тогда игра будет способом обучения воспитанника умению трудиться, и при этом даже рутинная, скучная для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 работа покажется интересной.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Кроме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танцевальных</w:t>
      </w:r>
      <w:r w:rsidRPr="00372A50">
        <w:rPr>
          <w:rFonts w:ascii="Times New Roman" w:hAnsi="Times New Roman" w:cs="Times New Roman"/>
          <w:sz w:val="28"/>
          <w:szCs w:val="28"/>
        </w:rPr>
        <w:t> элементов на занятиях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372A50">
        <w:rPr>
          <w:rFonts w:ascii="Times New Roman" w:hAnsi="Times New Roman" w:cs="Times New Roman"/>
          <w:sz w:val="28"/>
          <w:szCs w:val="28"/>
        </w:rPr>
        <w:t> дети знакомятся с различными упражнениями связанные с отсчетом ритма, что дает ребенку возможность безошибочно начать движение на указанную долю музыкального такта и развивает чувство музыкального ритма. Одним из самых слабых мест в исполнительской практике является невыразительность лица, поэтому с первого занятия нужно обращать внимание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 на активность мышц лица.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И поэтому для развития у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выразительности</w:t>
      </w:r>
      <w:r w:rsidRPr="00372A50">
        <w:rPr>
          <w:rFonts w:ascii="Times New Roman" w:hAnsi="Times New Roman" w:cs="Times New Roman"/>
          <w:sz w:val="28"/>
          <w:szCs w:val="28"/>
        </w:rPr>
        <w:t>, артистичности, фантазии следует включать в занятия музыкальные этюды и игры. Целесообразно включать в занятие импровизацию. В качестве музыкального оформления лучше выбирать доступные для восприятия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произведения</w:t>
      </w:r>
      <w:r w:rsidRPr="00372A50">
        <w:rPr>
          <w:rFonts w:ascii="Times New Roman" w:hAnsi="Times New Roman" w:cs="Times New Roman"/>
          <w:sz w:val="28"/>
          <w:szCs w:val="28"/>
        </w:rPr>
        <w:t>. Они должны быть разнообразными и качественными. Музыка подбирается к каждой части занятия, определяется ее структура, темп, ритмический рисунок, характер.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На протяжении всех занятий, особенно на начальном этапе, очень важно следить за формированием правильной осанки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. С этой целью рекомендуются задания на укрепление мышц спины.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Успешное решение поставленных задач на занятиях хореографией в дошкольном учреждении возможно только при использовании педагогических </w:t>
      </w:r>
      <w:r w:rsidRPr="00372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принципов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*принцип доступности и индивидуальности (учет возрастных особенностей, возможностей ребенка, индивидуальный подход к каждому участнику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372A50">
        <w:rPr>
          <w:rFonts w:ascii="Times New Roman" w:hAnsi="Times New Roman" w:cs="Times New Roman"/>
          <w:sz w:val="28"/>
          <w:szCs w:val="28"/>
        </w:rPr>
        <w:t>.)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*принцип постепенного повышения требований;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*принцип систематичности;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lastRenderedPageBreak/>
        <w:t>*игровой принцип;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*принцип сознательности, активности; 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*принцип повторяемости материала;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*принцип наглядности.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Ведущими методами обучения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танцам являются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наглядная демонстрация формируемых навыков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(практический показ)</w:t>
      </w:r>
      <w:r w:rsidRPr="00372A50">
        <w:rPr>
          <w:rFonts w:ascii="Times New Roman" w:hAnsi="Times New Roman" w:cs="Times New Roman"/>
          <w:sz w:val="28"/>
          <w:szCs w:val="28"/>
        </w:rPr>
        <w:t>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объяснение методики исполнения движения.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Таким образом, основные методы, применяемые при </w:t>
      </w:r>
      <w:r w:rsidRPr="00372A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обучении</w:t>
      </w:r>
      <w:r w:rsidRPr="00372A50">
        <w:rPr>
          <w:rFonts w:ascii="Times New Roman" w:hAnsi="Times New Roman" w:cs="Times New Roman"/>
          <w:sz w:val="28"/>
          <w:szCs w:val="28"/>
        </w:rPr>
        <w:t>: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качественный показ;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словесное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(образное)</w:t>
      </w:r>
      <w:r w:rsidRPr="00372A50">
        <w:rPr>
          <w:rFonts w:ascii="Times New Roman" w:hAnsi="Times New Roman" w:cs="Times New Roman"/>
          <w:sz w:val="28"/>
          <w:szCs w:val="28"/>
        </w:rPr>
        <w:t> объяснение;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• повторение.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Итогом занятий является непосредственно танец. Танец, поставленный на основе выученных движений, помогает развить пластичность. Преодолевая технические трудности, дети приобретают свободу сценического поведения, проявляют свою индивидуальность.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numPr>
          <w:ilvl w:val="1"/>
          <w:numId w:val="1"/>
        </w:numPr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u w:val="single"/>
          <w:bdr w:val="none" w:sz="0" w:space="0" w:color="auto" w:frame="1"/>
        </w:rPr>
      </w:pPr>
      <w:r w:rsidRPr="00372A50">
        <w:rPr>
          <w:rFonts w:ascii="Times New Roman" w:hAnsi="Times New Roman" w:cs="Times New Roman"/>
          <w:sz w:val="40"/>
          <w:szCs w:val="40"/>
          <w:u w:val="single"/>
        </w:rPr>
        <w:t>нормативно-методические документы по организации деятельности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u w:val="single"/>
          <w:bdr w:val="none" w:sz="0" w:space="0" w:color="auto" w:frame="1"/>
        </w:rPr>
        <w:t>танцевального кружка.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1. Закон Р. Ф.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 образовании»</w:t>
      </w:r>
      <w:r w:rsidRPr="00372A50">
        <w:rPr>
          <w:rFonts w:ascii="Times New Roman" w:hAnsi="Times New Roman" w:cs="Times New Roman"/>
          <w:sz w:val="28"/>
          <w:szCs w:val="28"/>
        </w:rPr>
        <w:t> от 29.12.2012г. № 273-ФЗ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 изменением и дополнениями)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2. Концепция дошкольного воспитания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(1989)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3. СаНПиН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(2.4.1.3049-13)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4. Письмо Минобразования Р. Ф. от 02.06.98. № 89/34-16 «О реализации права дошкольных образовательных учреждений на выбор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</w:t>
      </w:r>
      <w:r w:rsidRPr="00372A50">
        <w:rPr>
          <w:rFonts w:ascii="Times New Roman" w:hAnsi="Times New Roman" w:cs="Times New Roman"/>
          <w:sz w:val="28"/>
          <w:szCs w:val="28"/>
        </w:rPr>
        <w:t> и педагогических технологий».</w:t>
      </w:r>
    </w:p>
    <w:p w:rsidR="009C00E2" w:rsidRPr="00372A50" w:rsidRDefault="009C00E2" w:rsidP="00372A50">
      <w:pPr>
        <w:pStyle w:val="a3"/>
        <w:shd w:val="clear" w:color="auto" w:fill="FFFFFF"/>
        <w:spacing w:before="0" w:beforeAutospacing="0" w:after="150" w:afterAutospacing="0" w:line="276" w:lineRule="auto"/>
        <w:ind w:left="360" w:firstLine="567"/>
        <w:jc w:val="both"/>
        <w:rPr>
          <w:color w:val="000000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372A50">
        <w:rPr>
          <w:rFonts w:ascii="Times New Roman" w:hAnsi="Times New Roman" w:cs="Times New Roman"/>
          <w:sz w:val="28"/>
          <w:szCs w:val="28"/>
        </w:rPr>
        <w:t xml:space="preserve"> 7.  </w:t>
      </w:r>
      <w:r w:rsidRPr="00372A5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1. О. Н. Арсеневская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«Система музыкально-оздоровительной работы в детском саду»</w:t>
      </w:r>
      <w:r w:rsidRPr="00372A50">
        <w:rPr>
          <w:rFonts w:ascii="Times New Roman" w:hAnsi="Times New Roman" w:cs="Times New Roman"/>
          <w:sz w:val="28"/>
          <w:szCs w:val="28"/>
        </w:rPr>
        <w:t> Изд. 2-е.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«Учитель»</w:t>
      </w:r>
      <w:r w:rsidRPr="00372A50">
        <w:rPr>
          <w:rFonts w:ascii="Times New Roman" w:hAnsi="Times New Roman" w:cs="Times New Roman"/>
          <w:sz w:val="28"/>
          <w:szCs w:val="28"/>
        </w:rPr>
        <w:t> 2013г. Волгоград.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2. С. И. Бекина, Т. П. Ломова, Е. Н. Соковнина «Музыка и движение. Упражнения, игры и пляски для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5-6 лет</w:t>
      </w:r>
      <w:r w:rsidRPr="00372A50">
        <w:rPr>
          <w:rFonts w:ascii="Times New Roman" w:hAnsi="Times New Roman" w:cs="Times New Roman"/>
          <w:sz w:val="28"/>
          <w:szCs w:val="28"/>
        </w:rPr>
        <w:t>». Москва.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«Просвещение»</w:t>
      </w:r>
      <w:r w:rsidRPr="00372A50">
        <w:rPr>
          <w:rFonts w:ascii="Times New Roman" w:hAnsi="Times New Roman" w:cs="Times New Roman"/>
          <w:sz w:val="28"/>
          <w:szCs w:val="28"/>
        </w:rPr>
        <w:t>1983г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lastRenderedPageBreak/>
        <w:t>3. С. И. Бекина, Т. П. Ломова, Е. Н. Соковнина «Музыка и движение. Упражнения, игры и пляски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6-7 лет</w:t>
      </w:r>
      <w:r w:rsidRPr="00372A50">
        <w:rPr>
          <w:rFonts w:ascii="Times New Roman" w:hAnsi="Times New Roman" w:cs="Times New Roman"/>
          <w:sz w:val="28"/>
          <w:szCs w:val="28"/>
        </w:rPr>
        <w:t>. Москва.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«Просвещение»</w:t>
      </w:r>
      <w:r w:rsidRPr="00372A50">
        <w:rPr>
          <w:rFonts w:ascii="Times New Roman" w:hAnsi="Times New Roman" w:cs="Times New Roman"/>
          <w:sz w:val="28"/>
          <w:szCs w:val="28"/>
        </w:rPr>
        <w:t>1983г.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4. А. И. Буренина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«Коммуникативные </w:t>
      </w:r>
      <w:r w:rsidRPr="00372A5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танцы-игры для</w:t>
      </w:r>
      <w:r w:rsidRPr="00372A5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72A5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72A50">
        <w:rPr>
          <w:rFonts w:ascii="Times New Roman" w:hAnsi="Times New Roman" w:cs="Times New Roman"/>
          <w:sz w:val="28"/>
          <w:szCs w:val="28"/>
        </w:rPr>
        <w:t>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«Ритмическая пластика для Дошкольников»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5. Е. В. Горшкова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жеста к </w:t>
      </w:r>
      <w:r w:rsidRPr="00372A5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танцу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72A50">
        <w:rPr>
          <w:rFonts w:ascii="Times New Roman" w:hAnsi="Times New Roman" w:cs="Times New Roman"/>
          <w:sz w:val="28"/>
          <w:szCs w:val="28"/>
        </w:rPr>
        <w:t>. 1кн. «Методика и конспекты занятий по развитию у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2A50">
        <w:rPr>
          <w:rFonts w:ascii="Times New Roman" w:hAnsi="Times New Roman" w:cs="Times New Roman"/>
          <w:sz w:val="28"/>
          <w:szCs w:val="28"/>
        </w:rPr>
        <w:t> 5 -7 лет творчества в </w:t>
      </w:r>
      <w:r w:rsidRPr="0037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танце</w:t>
      </w:r>
      <w:r w:rsidRPr="00372A50">
        <w:rPr>
          <w:rFonts w:ascii="Times New Roman" w:hAnsi="Times New Roman" w:cs="Times New Roman"/>
          <w:sz w:val="28"/>
          <w:szCs w:val="28"/>
        </w:rPr>
        <w:t>». Москва, изд.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«Гном»</w:t>
      </w:r>
      <w:r w:rsidRPr="00372A50">
        <w:rPr>
          <w:rFonts w:ascii="Times New Roman" w:hAnsi="Times New Roman" w:cs="Times New Roman"/>
          <w:sz w:val="28"/>
          <w:szCs w:val="28"/>
        </w:rPr>
        <w:t> 2002г.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6. Н. Зарецкая.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72A5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Танцы для детей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старшего дошкольного возраста»</w:t>
      </w:r>
      <w:r w:rsidRPr="00372A50">
        <w:rPr>
          <w:rFonts w:ascii="Times New Roman" w:hAnsi="Times New Roman" w:cs="Times New Roman"/>
          <w:sz w:val="28"/>
          <w:szCs w:val="28"/>
        </w:rPr>
        <w:t>. Москва, изд. Айрис ПРЕСС 2005г.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7. И. Каплунова, И. Новоскольцева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72A5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Потанцуй со мной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дружок»</w:t>
      </w:r>
      <w:r w:rsidRPr="00372A50">
        <w:rPr>
          <w:rFonts w:ascii="Times New Roman" w:hAnsi="Times New Roman" w:cs="Times New Roman"/>
          <w:sz w:val="28"/>
          <w:szCs w:val="28"/>
        </w:rPr>
        <w:t>. Санкт-Петербург 2010г.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8. М. Ю. Картушина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«Конспекты логоритмических занятий с детьми 4-5 лет»</w:t>
      </w:r>
      <w:r w:rsidRPr="00372A50">
        <w:rPr>
          <w:rFonts w:ascii="Times New Roman" w:hAnsi="Times New Roman" w:cs="Times New Roman"/>
          <w:sz w:val="28"/>
          <w:szCs w:val="28"/>
        </w:rPr>
        <w:t>. Москва,2010г. Изд.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«Т. Ц. Сфера»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50">
        <w:rPr>
          <w:rFonts w:ascii="Times New Roman" w:hAnsi="Times New Roman" w:cs="Times New Roman"/>
          <w:sz w:val="28"/>
          <w:szCs w:val="28"/>
        </w:rPr>
        <w:t>9. М. Ю. Картушина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«Конспекты логоритмических занятий с детьми 6-7 лет»</w:t>
      </w:r>
      <w:r w:rsidRPr="00372A50">
        <w:rPr>
          <w:rFonts w:ascii="Times New Roman" w:hAnsi="Times New Roman" w:cs="Times New Roman"/>
          <w:sz w:val="28"/>
          <w:szCs w:val="28"/>
        </w:rPr>
        <w:t>. Москва 2010г. Изд. </w:t>
      </w:r>
      <w:r w:rsidRPr="00372A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«Т. Ц. Сфера»</w:t>
      </w:r>
      <w:r w:rsidRPr="00372A50">
        <w:rPr>
          <w:rFonts w:ascii="Times New Roman" w:hAnsi="Times New Roman" w:cs="Times New Roman"/>
          <w:sz w:val="28"/>
          <w:szCs w:val="28"/>
        </w:rPr>
        <w:t>.</w:t>
      </w:r>
    </w:p>
    <w:p w:rsidR="009C00E2" w:rsidRPr="00372A50" w:rsidRDefault="009C00E2" w:rsidP="00372A5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85A" w:rsidRDefault="00EE185A">
      <w:pPr>
        <w:spacing w:after="160" w:line="259" w:lineRule="auto"/>
      </w:pPr>
      <w:r>
        <w:br w:type="page"/>
      </w:r>
    </w:p>
    <w:p w:rsidR="00EE185A" w:rsidRPr="00EE185A" w:rsidRDefault="00EE185A" w:rsidP="00EE185A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EE185A">
        <w:rPr>
          <w:rFonts w:eastAsia="Calibri"/>
          <w:b/>
          <w:sz w:val="28"/>
          <w:szCs w:val="28"/>
          <w:u w:val="single"/>
          <w:lang w:eastAsia="en-US"/>
        </w:rPr>
        <w:lastRenderedPageBreak/>
        <w:t>5-6 лет</w:t>
      </w:r>
    </w:p>
    <w:tbl>
      <w:tblPr>
        <w:tblW w:w="103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815"/>
        <w:gridCol w:w="113"/>
        <w:gridCol w:w="1573"/>
        <w:gridCol w:w="113"/>
        <w:gridCol w:w="3832"/>
        <w:gridCol w:w="113"/>
        <w:gridCol w:w="2262"/>
        <w:gridCol w:w="113"/>
        <w:gridCol w:w="1151"/>
        <w:gridCol w:w="113"/>
      </w:tblGrid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shd w:val="clear" w:color="auto" w:fill="auto"/>
            <w:vAlign w:val="center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185A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945" w:type="dxa"/>
            <w:gridSpan w:val="2"/>
            <w:shd w:val="clear" w:color="auto" w:fill="auto"/>
            <w:vAlign w:val="center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185A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375" w:type="dxa"/>
            <w:gridSpan w:val="2"/>
            <w:vAlign w:val="center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16"/>
                <w:szCs w:val="16"/>
                <w:lang w:eastAsia="en-US"/>
              </w:rPr>
              <w:t>Кол-во часов по данной теме, мин.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СЕНТЯБРЬ  </w:t>
            </w: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Осень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«Марш», «Цыплята», «Дождик. Я сегодня встану по утру», «От улыбки», «Бременские музыканты»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Учить соблюдать дистанцию при ходьбе.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Движения плечами, движения головой: повороты, поднимание и опускание, круговые 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        20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«Листочки», «Дождинки»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«Осенняя музыка»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мышечную силу и гибкость.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«Мы с бубнами в кругу сидим»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«Две подружки» (хлопки ритм),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«По кругу мы шагаем» (построение парами, построение в круг)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Парный танец « Золотая осень»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Разучивание основных и подготовительных движений танцев.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Before w:val="1"/>
          <w:wBefore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Упражнение на напряжение и расслабление мышц тела 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Обучение сознательному управлению своими мышцами: напряжение и расслабление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ОКТЯБРЬ 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Мир игрушек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«Тик-так» - музыка, «Да, здравствует сюрприз», «Волшебная страна» - музыка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движений: Ходьба с носка, останавливаться с окончанием музыки. Работа над правильной стойкой; Шаг с подскоком. Разучивание движений руками: круговые движения, отведение назад, вперед, махи в стороны.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Марш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Марш « Улыбка»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Учить бодрой ходьбе, ориентироваться в пространстве, выполнять перестроения.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 xml:space="preserve">Игрогимнастика с использованием элементов </w:t>
            </w:r>
            <w:r w:rsidRPr="00EE185A">
              <w:rPr>
                <w:sz w:val="20"/>
                <w:szCs w:val="20"/>
              </w:rPr>
              <w:lastRenderedPageBreak/>
              <w:t>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Упражнения для улучшения эластичности мышц плеча и предплечья, Упражнения для улучшения гибкости позвоночника.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мышечную силу и гибкость.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pacing w:val="-10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Ритмический оркестр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 Шуршащие листочки»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 исполнительской деятельности.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хлопки» (внимание), «Упражнение с ладошками» (ритм), «к своим флажкам» (подвижная, слушать музыку)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Приучать к выполнению действий по сигналу. Упражнять в построениях, соблюдении дистанции во время передвижения.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        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 Парный танец « Золотая осень»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Отработка разученных движений. Работа над синхронностью движений. Работа над эмоциональной выразительностью.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«Тишина»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НОЯБРЬ  </w:t>
            </w: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Мир игрушек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«Девочка припевочка», «Толстый Карлсон»,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движений: Танцевальный бег: беговой шаг; бег с отбрасыванием согнутых ног назад. Движения корпусом: наклоны, повороты.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Ритмическое упражнение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« Колобок»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танцевальные движения, навык лёгкого бега.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«Петрушка»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мышечную силу и гибкость.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«Ну-ка повторяйте»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мелодии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«Магазин игрушек» (</w:t>
            </w: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развитие воображения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>), «Цветные автомобили»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  <w:trHeight w:val="762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Полька « Тик-так»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Разучивание основных и подготовительных движений танца.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команду»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ДЕКАБРЬ  </w:t>
            </w: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Новый год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«Домовой», «Воздушная кукуруза»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Совершенствовать навыки основных движений: Марш, перестроения; Разучивание движение 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ногами: выпады с выставлением ноги на пятку, махи, поднимание ног. 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«Дни недели» (жестовая)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на укрепление брюшного пресса 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«Медведь»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мышечную силу и гибкость.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«Лесной оркестр»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«Найди друга» (коммуникативная), «Елочки пенечки» (внимание)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tabs>
                <w:tab w:val="left" w:pos="34"/>
                <w:tab w:val="left" w:pos="176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Танец вокруг ёлки « Добрый жук»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движений, синхронность выполнения движений в паре. Точность и синхронность в исполнении хоровода.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«Снеговик»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 расслабиться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ЯНВАРЬ  </w:t>
            </w: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185A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Любимые персонажи мультфильмов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«Карабас»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движений: Ходьба, высоко поднимая колени, Приставной шаг вперед, Подскоки с продвижением вперед.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«Лепим снеговика»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мышечную силу и гибкость.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 Звонкие палочки»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«Передай мяч» (хороводная, коммуникативная), «Дерево, кустик, травка» (внимание), «ай, да я» (развитие воображения)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Приучать к выполнению действий по сигналу. Упражнять в построениях, соблюдении дистанции во время передвижения.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 Российский Дед Мороз»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умение двигаться в хороводе, выполнять движения по показу.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«Тишина»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lastRenderedPageBreak/>
              <w:t xml:space="preserve">ФЕВРАЛЬ </w:t>
            </w:r>
          </w:p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 мире сказок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«Добрые сказки», «Золушка»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движений: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«Пять поросят», «Десять котят»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«Маленький принц» - музыка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мышечную силу и гибкость.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«Медвежата с ложками»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«Воротца», «Погоня» (внимание), 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 Яблочко – моряки»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танцевальные движения, танцевать весело, задорно.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«Трясучка»</w:t>
            </w:r>
          </w:p>
        </w:tc>
        <w:tc>
          <w:tcPr>
            <w:tcW w:w="2375" w:type="dxa"/>
            <w:gridSpan w:val="2"/>
            <w:tcBorders>
              <w:bottom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МАРТ  </w:t>
            </w:r>
          </w:p>
        </w:tc>
        <w:tc>
          <w:tcPr>
            <w:tcW w:w="168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Весна</w:t>
            </w:r>
          </w:p>
        </w:tc>
        <w:tc>
          <w:tcPr>
            <w:tcW w:w="394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«В парах». «Утренняя гимнастика»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движений: Ходьба и бег (различать музыку), Шаг галопа в сторону,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Ритмическое упражнение 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 Физкультура»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и совершенствовать двигательные умения и навыки детей.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«В парах».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правильную осанку, умение осознанно выполнять движения.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мамочка моя» (Барабаны, ложки, маракасы)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«Плетень» (выполнение танцевальных движений, коммуникация), «Паук и мухи» (хороводная), «Змейка» (различие музыки)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Приучать к выполнению действий по сигналу. Упражнять в построениях, соблюдении дистанции во время передвижения.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движения.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 Весна- красна»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творческие способности, двигаться по кругу парами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команду»</w:t>
            </w:r>
          </w:p>
        </w:tc>
        <w:tc>
          <w:tcPr>
            <w:tcW w:w="2375" w:type="dxa"/>
            <w:gridSpan w:val="2"/>
            <w:tcBorders>
              <w:bottom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АПРЕЛЬ  </w:t>
            </w:r>
          </w:p>
        </w:tc>
        <w:tc>
          <w:tcPr>
            <w:tcW w:w="168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Природа и животные</w:t>
            </w:r>
          </w:p>
        </w:tc>
        <w:tc>
          <w:tcPr>
            <w:tcW w:w="394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«От улыбки», «Ласточка»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Совершенствовать навыки основных 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движений: Закрепление галопа в сторону, подскоки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«Крокодил», «У оленя дом большой»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Музыкально – ритмическая игра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« С мешочками»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внимательность и тренировка сложных способностей ритмической музыкальной памяти.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«Капель» - металлофон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«Передай платочек» (творческое воображение), «Мышеловка» (коммуникативная), «Аисты» (коммуникативная)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«Танец с цветами»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«Тишина»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МАЙ  </w:t>
            </w: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Лето. Насекомые.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«Утро»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«Лепесток», «Божия коровка»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«Веселый художник»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«Мухи»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правильную осанку, умение осознанно выполнять движения.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«Весёлые стаканчики»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Развитие музыкального слуха и чувства ритма.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«Жуки и пчелы» (|ж-з|, различать музыку), «Смелый наездник» (закрепление прямого галопа). «Цапля и лягушки» (прыжки)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Танец « Чарльстон»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Разучивание основных и подготовительных движений танца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«Трясучка». На дыхание «Пчела»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ИЮНЬ </w:t>
            </w:r>
          </w:p>
        </w:tc>
        <w:tc>
          <w:tcPr>
            <w:tcW w:w="168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 мире морском</w:t>
            </w:r>
          </w:p>
        </w:tc>
        <w:tc>
          <w:tcPr>
            <w:tcW w:w="394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Приветствие хлопки. Поклон</w:t>
            </w:r>
          </w:p>
        </w:tc>
        <w:tc>
          <w:tcPr>
            <w:tcW w:w="2375" w:type="dxa"/>
            <w:gridSpan w:val="2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 Соблюдать ритмический рисунок.</w:t>
            </w:r>
          </w:p>
        </w:tc>
        <w:tc>
          <w:tcPr>
            <w:tcW w:w="126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«Мы рисуем», «Дельфины», «Рыболов»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Совершенствовать навыки основных движений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«Краб»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«Рыбки»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Формировать правильную осанку, умение осознанно выполнять движения. 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0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Повторение разученных композиций.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Формировать умение подыгрывать простейшие мелодии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«Зеваки» (хороводная), «Хлопок по кругу» (внимание)</w:t>
            </w:r>
          </w:p>
        </w:tc>
        <w:tc>
          <w:tcPr>
            <w:tcW w:w="2375" w:type="dxa"/>
            <w:gridSpan w:val="2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активность детей в играх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Танец « Чарльстон»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Отработка разученных движений. Работа над синхронностью движений. Работа над эмоциональной выразительностью.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EE185A" w:rsidRPr="00EE185A" w:rsidTr="00EE185A">
        <w:trPr>
          <w:gridAfter w:val="1"/>
          <w:wAfter w:w="113" w:type="dxa"/>
        </w:trPr>
        <w:tc>
          <w:tcPr>
            <w:tcW w:w="928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4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«Слушай команду». </w:t>
            </w:r>
          </w:p>
        </w:tc>
        <w:tc>
          <w:tcPr>
            <w:tcW w:w="2375" w:type="dxa"/>
            <w:gridSpan w:val="2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Успокоиться, восстановить силы.</w:t>
            </w:r>
          </w:p>
        </w:tc>
        <w:tc>
          <w:tcPr>
            <w:tcW w:w="1264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</w:tbl>
    <w:p w:rsidR="00EE185A" w:rsidRPr="00EE185A" w:rsidRDefault="00EE185A" w:rsidP="00EE185A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EE185A" w:rsidRPr="00EE185A" w:rsidRDefault="00EE185A" w:rsidP="00EE185A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EE185A">
        <w:rPr>
          <w:rFonts w:eastAsia="Calibri"/>
          <w:b/>
          <w:sz w:val="28"/>
          <w:szCs w:val="28"/>
          <w:u w:val="single"/>
          <w:lang w:eastAsia="en-US"/>
        </w:rPr>
        <w:t>6-7 лет</w:t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2410"/>
        <w:gridCol w:w="1417"/>
      </w:tblGrid>
      <w:tr w:rsidR="00EE185A" w:rsidRPr="00EE185A" w:rsidTr="00EE185A">
        <w:tc>
          <w:tcPr>
            <w:tcW w:w="8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lang w:eastAsia="en-US"/>
              </w:rPr>
            </w:pPr>
            <w:r w:rsidRPr="00EE185A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lang w:eastAsia="en-US"/>
              </w:rPr>
            </w:pPr>
            <w:r w:rsidRPr="00EE185A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16"/>
                <w:szCs w:val="16"/>
                <w:lang w:eastAsia="en-US"/>
              </w:rPr>
              <w:t>Кол-во часов по данной теме, мин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СЕНТЯБРЬ  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Осень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ОРУ в ходьбе и беге. Галоп (прямой и боковой) в кругу по линии танца, в парах, лицом друг к другу. Поскоки на месте, кружение поскоками.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Перестроения группы: из круга врассыпную.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ОРУ: с гимнастической палкой 1.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«Кукарача», «Телефон» - фиксики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Закреплять умение соблюдать заданный темп в ходьбе и беге. Совершенствовать навыки основных движений: поскоки, галоп.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, Дождинки.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«Осенний оркестр»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Спрячься от дождя (внимание), к своим флажкам (подвижная, слушать музыку)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Продолжать воспитывать дружеские взаимоотношения между детьми, привычку сообща играть.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rPr>
          <w:trHeight w:val="719"/>
        </w:trPr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элементами зумба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Осенние листья (из к/ф Усатый нянь). «Зонтики», «Капризные зонты»,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Развивать и совершенствовать двигательные умения и 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навыки детей, умение творчески использовать их в самостоятельной двигательной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команду»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ОКТЯБРЬ </w:t>
            </w: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Мир игрушек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Галоп (прямой и боковой) в кругу по линии танца, в парах, лицом друг к другу. Поскоки на месте, кружение поскоками. Перестроения в колонны по два, по четыре.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ОРУ: с коротким шнуром 1. «Желаем удачи», «Новый день»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Закреплять умение быстро перестраиваться на месте и во время движения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«Веселый художник», «У оленя дом большой»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для улучшения гибкости позвоночника.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«Петрушки». «Куклы»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«Пушок»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«Смелый наездник» (соревнование)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«Передай платочек» (развитие воображения)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«Чи-ва-ва», «Чунга-чанга», «Waka Waka», «Уиуаа»,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Развивать чувство ритма, умение передавать через движения характер - музыки, ее эмоционально-образное содержание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«Кто самый тихий»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НОЯБРЬ  </w:t>
            </w:r>
          </w:p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Мир игрушек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Основные движения под музыку: виды бега (лёгкий, на носочках, энергичный, стремительный). «Телефон» -фиксики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Определение музыкального размера. Восприятие сильной и слабой доли на слух, выполнение акцента в движениях.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Движение приставными шагами с носка, ходьба на полупальцах в колонне. Выставление ноги на носок, на пятку с полуприседанием.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Полуприсядка, «ковырялочка».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Перестроения группы: из круга врассыпную. Движение в парах.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ОРУ: с малым мячом 1. «Когда мои друзья со мной», «Шнип-шнап»,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lastRenderedPageBreak/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 xml:space="preserve">венности, легкости, точности, 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lastRenderedPageBreak/>
              <w:t>выразительности их выполнения.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«Часики»,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«Трусливый заяц»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«Магазин игрушек» (развитие воображения)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Продолжать воспитывать дружеские взаимоотношения между детьми, привычку сообща играть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«Клоун», «Динь-динь детский сад», «Crocodile Rock», «Gammi»,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формированию навыков исполнения танцевальных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«Пылесос»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Новый год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Движение в парах. Перестроения в колонны по два, по четыре.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ОРУ: с гимнастической палкой 2. «Рассвет любви»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«В лесу»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на укрепление брюшного пресса 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«Медведь»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«Новый год»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 xml:space="preserve">Способствовать развитию творческой активности детей в доступных видах музыкальной 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lastRenderedPageBreak/>
              <w:t>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Сугробы (коммуникативная), тихие воротца (парная, ловкость), «Мы пойдем сперва налево» (соблюдать темп)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«Мы маленькие звезды», «Esso_Esso Natalya_Orero», «Русские зимы»,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формированию навыков исполнения танцевальных движений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«Снеговик»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ЯНВАРЬ  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Любимые персонажи мультфильмов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Хороводные шаги: приставной шаг, шаг с притопом. Перестроения группы: из круга врассыпную. ОРУ: с обручем 1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«Евровидение»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«Мальчик-пальчик», «Лесенка»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«Зима в лесу»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Людоед (внимание, коммуникация), Угадай музыкальный инструмент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Закреплять умение участвовать в разнообразных подвижных играх, способствующих развитию психофизических качеств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«Чебурашка», «В каждом маленьком ребенке», «Львенок и черепаха», «Gustavo Lima»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85A">
              <w:rPr>
                <w:sz w:val="20"/>
                <w:szCs w:val="20"/>
              </w:rPr>
              <w:t>Развивать танцевальное творчество; формировать умение придумывать движения к пляскам, танцам, составлять композицию танца, проявляя са</w:t>
            </w:r>
            <w:r w:rsidRPr="00EE185A">
              <w:rPr>
                <w:sz w:val="20"/>
                <w:szCs w:val="20"/>
              </w:rPr>
              <w:softHyphen/>
              <w:t>мостоятельность в творчестве.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команду»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ФЕВРАЛЬ  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 мире сказок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Построения и перестроения группы: «Воротца», «Звёздочки», «Карусели». 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Упражнения: наклоны к ногам, упражнения на подвижность стопы и эластичность голеностопного сустава.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ОРУ: с коротким шнуром 2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«Джамбо», 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«Помощники»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«Маленький принц»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«Снеговик»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Ворота (парные), встреча (коммуникативная)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 xml:space="preserve">Развивать творчество, самостоятельность, инициативу в двигательных действиях 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EE185A">
              <w:rPr>
                <w:rFonts w:eastAsia="Calibri"/>
                <w:sz w:val="20"/>
                <w:szCs w:val="20"/>
                <w:lang w:val="en-US" w:eastAsia="en-US"/>
              </w:rPr>
              <w:t xml:space="preserve">«I_like_to_move_it_move_it», «zumba_he_ 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>танец</w:t>
            </w:r>
            <w:r w:rsidRPr="00EE185A">
              <w:rPr>
                <w:rFonts w:eastAsia="Calibri"/>
                <w:sz w:val="20"/>
                <w:szCs w:val="20"/>
                <w:lang w:val="en-US" w:eastAsia="en-US"/>
              </w:rPr>
              <w:t>», «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>Капитошка</w:t>
            </w:r>
            <w:r w:rsidRPr="00EE185A">
              <w:rPr>
                <w:rFonts w:eastAsia="Calibri"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85A">
              <w:rPr>
                <w:sz w:val="20"/>
                <w:szCs w:val="20"/>
              </w:rPr>
              <w:t>Развивать танцевальное творчество; формировать умение придумывать движения к пляскам, танцам, составлять композицию танца, проявляя са</w:t>
            </w:r>
            <w:r w:rsidRPr="00EE185A">
              <w:rPr>
                <w:sz w:val="20"/>
                <w:szCs w:val="20"/>
              </w:rPr>
              <w:softHyphen/>
              <w:t>мостоятельность в творчестве.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«Пылесос»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>МАРТ занятия  49-56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Весна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Музыкально – пространственные композиции. Сужение и расширение круга. Упражнения на равновесие.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«В парах».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«Если мы будем дружить» 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«Червячки», «Любопытная Варвара»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на укрепление брюшного пресса 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«В парах».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«Пришла весна»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Почта (развитие воображения), Угадай что звучит. Горелки (хороводная)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«Капелька», «Папуасы», «Limbo Daddy_Yankee», «Край родной», «Кукарела», «Ромашка»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 xml:space="preserve">Развивать творчество, самостоятельность, инициативу в двигательных действиях, осознанное отношение </w:t>
            </w:r>
            <w:r w:rsidRPr="00EE185A">
              <w:rPr>
                <w:rFonts w:eastAsia="Calibri" w:cs="Century Schoolbook"/>
                <w:b/>
                <w:bCs/>
                <w:sz w:val="20"/>
                <w:szCs w:val="20"/>
                <w:lang w:eastAsia="en-US"/>
              </w:rPr>
              <w:t xml:space="preserve">к 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ним, способность к самоконтролю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«Самый тихий»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АПРЕЛЬ 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 мире животных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Хороводные шаги: топающий (топотушки, перетопы), дробный шаг.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 на координацию движений: повороты головы с шагами, движение рук и головы с шагами и др.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ОРУ: с малым мячом 2. «Дорогую добра»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«Ням-ням»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 Комплекс «Упражнение для ног»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«Два медведя»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«Колпак» (внимание),  «плетень» (соревнование)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Закреплять умение участвовать в разнообразных подвижных играх, способствующих развитию психофизических качеств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Веселый слоненок – парами, «Zumba»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 xml:space="preserve">Развивать творчество, самостоятельность, инициативу в двигательных действиях, осознанное 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отношение </w:t>
            </w:r>
            <w:r w:rsidRPr="00EE185A">
              <w:rPr>
                <w:rFonts w:eastAsia="Calibri"/>
                <w:bCs/>
                <w:sz w:val="20"/>
                <w:szCs w:val="20"/>
                <w:lang w:eastAsia="en-US"/>
              </w:rPr>
              <w:t>к</w:t>
            </w:r>
            <w:r w:rsidRPr="00EE185A">
              <w:rPr>
                <w:rFonts w:eastAsia="Calibri" w:cs="Century Schoolbook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ним, способность к самоконтролю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 xml:space="preserve">МАЙ  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Лето. Насекомые.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Движение по линии танца, против хода, в колонне по диагонали, в шеренге взявшись за руки. Музыкально – пространственные композиции. Комплекс «Утро». «жу-жу. я маленькая пчелка», «Четыре таракана и сверчок»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игры, массаж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«Паучок»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улучшения эластичности мышц плеча и предплечья, Упражнения на укрепление брюшного пресса.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«Танец для мышки»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Ай да я (развитие воображения), змейка (различие музыки)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Развивать творчество, самостоятельность, инициативу в двигательных действиях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«На веселой планете», «Недетское время», «Я от тебя убегу», «Tacata», «Озорные лучики»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красивому, грациозному выполнению танцевальных композиций. Согласовывать ритм движений с музыкальным сопровождением.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«Слушай команду»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EE185A" w:rsidRPr="00EE185A" w:rsidRDefault="00EE185A" w:rsidP="00EE185A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E185A">
              <w:rPr>
                <w:rFonts w:eastAsia="Calibri"/>
                <w:sz w:val="32"/>
                <w:szCs w:val="32"/>
                <w:lang w:eastAsia="en-US"/>
              </w:rPr>
              <w:t>ИЮНЬ  занятия  73-80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E18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 мире морском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Поклон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Обозначить Начало занятия.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7,2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Движение с ускорением, замедлением темпа. Сужение и расширение круга. «Дорога к солнцу»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ОРУ: с гимнастической палкой 3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Совершенствовать технику основных движений, добиваясь естест</w:t>
            </w: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softHyphen/>
              <w:t>венности, легкости, точности, выразительности их выполнения.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64,8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Пальчиковые и жестовые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«Краб»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мелкую и крупную моторику рук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sz w:val="28"/>
                <w:szCs w:val="28"/>
              </w:rPr>
            </w:pPr>
            <w:r w:rsidRPr="00EE185A">
              <w:rPr>
                <w:sz w:val="20"/>
                <w:szCs w:val="20"/>
              </w:rPr>
              <w:t>Игрогимнастика с использованием элементов партерной гимнастики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Упражнения для развития гибкости плечевого и поясничного суставов, Упражнения для улучшения гибкости позвоночника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Комплекс «Рыбки»</w:t>
            </w:r>
          </w:p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Развивать гибкость и пластичность, точность и ловкос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softHyphen/>
              <w:t>ть движений, координацию  рук и ног.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Игра на муз инструментах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Шумовой оркестр «Яблонька» или «Чей голос лучше»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развитию творческой активности детей в доступных видах музыкальной исполнительской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Музыкальные игры</w:t>
            </w:r>
          </w:p>
        </w:tc>
        <w:tc>
          <w:tcPr>
            <w:tcW w:w="3969" w:type="dxa"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Повторение любимых игр</w:t>
            </w:r>
          </w:p>
        </w:tc>
        <w:tc>
          <w:tcPr>
            <w:tcW w:w="2410" w:type="dxa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Закреплять умение участвовать в разнообразных подвижных играх</w:t>
            </w:r>
          </w:p>
        </w:tc>
        <w:tc>
          <w:tcPr>
            <w:tcW w:w="1417" w:type="dxa"/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EE185A" w:rsidRPr="00EE185A" w:rsidTr="00EE185A">
        <w:tc>
          <w:tcPr>
            <w:tcW w:w="817" w:type="dxa"/>
            <w:vMerge/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pacing w:val="-12"/>
                <w:sz w:val="20"/>
                <w:szCs w:val="20"/>
                <w:lang w:eastAsia="en-US"/>
              </w:rPr>
              <w:t>Танцевальные</w:t>
            </w:r>
            <w:r w:rsidRPr="00EE185A">
              <w:rPr>
                <w:rFonts w:eastAsia="Calibri"/>
                <w:sz w:val="20"/>
                <w:szCs w:val="20"/>
                <w:lang w:eastAsia="en-US"/>
              </w:rPr>
              <w:t xml:space="preserve"> движения, композиции с элементами зумба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«Карнавал», «Подружитесь», «Zumba»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 w:cs="Century Schoolbook"/>
                <w:sz w:val="20"/>
                <w:szCs w:val="20"/>
                <w:lang w:eastAsia="en-US"/>
              </w:rPr>
              <w:t>Способствовать красивому, грациозному выполнению танцевальных композиций. Согласовывать ритм движений с музыкальным сопровождением.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</w:tr>
      <w:tr w:rsidR="00EE185A" w:rsidRPr="00EE185A" w:rsidTr="00EE185A">
        <w:tc>
          <w:tcPr>
            <w:tcW w:w="81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Завершение занятий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«Морские волны»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E185A" w:rsidRPr="00EE185A" w:rsidRDefault="00EE185A" w:rsidP="00EE18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color w:val="000000"/>
                <w:sz w:val="20"/>
                <w:szCs w:val="20"/>
                <w:lang w:eastAsia="en-US"/>
              </w:rPr>
              <w:t>Снять перевозбуждение, быстро восстановить силы.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EE185A" w:rsidRPr="00EE185A" w:rsidRDefault="00EE185A" w:rsidP="00EE185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185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</w:tbl>
    <w:p w:rsidR="00EE185A" w:rsidRPr="00EE185A" w:rsidRDefault="00EE185A" w:rsidP="00EE18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185A" w:rsidRPr="00EE185A" w:rsidRDefault="00EE185A" w:rsidP="00EE185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E185A" w:rsidRPr="00EE185A" w:rsidRDefault="00EE185A" w:rsidP="00EE185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4442D" w:rsidRPr="00372A50" w:rsidRDefault="00F4442D" w:rsidP="00372A50">
      <w:pPr>
        <w:spacing w:line="276" w:lineRule="auto"/>
        <w:ind w:firstLine="567"/>
        <w:jc w:val="both"/>
      </w:pPr>
    </w:p>
    <w:sectPr w:rsidR="00F4442D" w:rsidRPr="00372A50" w:rsidSect="00907B3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9A" w:rsidRDefault="002D3E9A">
      <w:r>
        <w:separator/>
      </w:r>
    </w:p>
  </w:endnote>
  <w:endnote w:type="continuationSeparator" w:id="0">
    <w:p w:rsidR="002D3E9A" w:rsidRDefault="002D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623438"/>
      <w:docPartObj>
        <w:docPartGallery w:val="Page Numbers (Bottom of Page)"/>
        <w:docPartUnique/>
      </w:docPartObj>
    </w:sdtPr>
    <w:sdtEndPr/>
    <w:sdtContent>
      <w:p w:rsidR="009D50DF" w:rsidRDefault="009C00E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0DF" w:rsidRDefault="002D3E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9A" w:rsidRDefault="002D3E9A">
      <w:r>
        <w:separator/>
      </w:r>
    </w:p>
  </w:footnote>
  <w:footnote w:type="continuationSeparator" w:id="0">
    <w:p w:rsidR="002D3E9A" w:rsidRDefault="002D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F6E60"/>
    <w:multiLevelType w:val="hybridMultilevel"/>
    <w:tmpl w:val="ED9E527C"/>
    <w:lvl w:ilvl="0" w:tplc="6B0068F4">
      <w:start w:val="1"/>
      <w:numFmt w:val="upperRoman"/>
      <w:lvlText w:val="%1."/>
      <w:lvlJc w:val="left"/>
      <w:pPr>
        <w:ind w:left="121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A"/>
    <w:rsid w:val="00026E78"/>
    <w:rsid w:val="002D3E9A"/>
    <w:rsid w:val="00320584"/>
    <w:rsid w:val="00333DBA"/>
    <w:rsid w:val="00372A50"/>
    <w:rsid w:val="005D0240"/>
    <w:rsid w:val="009C00E2"/>
    <w:rsid w:val="00EE185A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ECAAE-0D56-4D41-9709-689D778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00E2"/>
    <w:rPr>
      <w:b/>
      <w:bCs/>
    </w:rPr>
  </w:style>
  <w:style w:type="paragraph" w:styleId="a5">
    <w:name w:val="No Spacing"/>
    <w:uiPriority w:val="99"/>
    <w:qFormat/>
    <w:rsid w:val="009C00E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C0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0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C00E2"/>
    <w:pPr>
      <w:widowControl w:val="0"/>
      <w:shd w:val="clear" w:color="auto" w:fill="FFFFFF"/>
      <w:spacing w:after="1260" w:line="437" w:lineRule="exact"/>
      <w:ind w:firstLine="709"/>
    </w:pPr>
    <w:rPr>
      <w:rFonts w:ascii="Calibri" w:hAnsi="Calibri"/>
      <w:sz w:val="31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9C00E2"/>
    <w:rPr>
      <w:rFonts w:ascii="Calibri" w:eastAsia="Times New Roman" w:hAnsi="Calibri" w:cs="Times New Roman"/>
      <w:sz w:val="31"/>
      <w:szCs w:val="20"/>
      <w:shd w:val="clear" w:color="auto" w:fill="FFFFFF"/>
      <w:lang w:eastAsia="ru-RU"/>
    </w:rPr>
  </w:style>
  <w:style w:type="paragraph" w:styleId="aa">
    <w:name w:val="List Paragraph"/>
    <w:basedOn w:val="a"/>
    <w:uiPriority w:val="99"/>
    <w:qFormat/>
    <w:rsid w:val="009C00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72A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2A5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6607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petin</dc:creator>
  <cp:keywords/>
  <dc:description/>
  <cp:lastModifiedBy>komh</cp:lastModifiedBy>
  <cp:revision>2</cp:revision>
  <cp:lastPrinted>2022-08-19T07:30:00Z</cp:lastPrinted>
  <dcterms:created xsi:type="dcterms:W3CDTF">2022-08-19T11:20:00Z</dcterms:created>
  <dcterms:modified xsi:type="dcterms:W3CDTF">2022-08-19T11:20:00Z</dcterms:modified>
</cp:coreProperties>
</file>