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39" w:rsidRPr="00257E28" w:rsidRDefault="00BB1B39" w:rsidP="00BB1B39">
      <w:pPr>
        <w:pStyle w:val="2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СОГЛАСОВАНО                                                                                                                   </w:t>
      </w:r>
    </w:p>
    <w:p w:rsidR="00BB1B39" w:rsidRDefault="00BB1B39" w:rsidP="00BB1B39">
      <w:pPr>
        <w:pStyle w:val="2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 xml:space="preserve">на заседании профсоюзного комитета </w:t>
      </w:r>
    </w:p>
    <w:p w:rsidR="00BB1B39" w:rsidRPr="00257E28" w:rsidRDefault="00BB1B39" w:rsidP="00BB1B39">
      <w:pPr>
        <w:pStyle w:val="2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МДОУ ц</w:t>
      </w:r>
      <w:r>
        <w:rPr>
          <w:sz w:val="24"/>
          <w:szCs w:val="24"/>
        </w:rPr>
        <w:t>ентра развития ребенка - д/с № 21</w:t>
      </w:r>
    </w:p>
    <w:p w:rsidR="00BB1B39" w:rsidRPr="00257E28" w:rsidRDefault="00BB1B39" w:rsidP="00BB1B39">
      <w:pPr>
        <w:pStyle w:val="2"/>
        <w:shd w:val="clear" w:color="auto" w:fill="auto"/>
        <w:tabs>
          <w:tab w:val="left" w:leader="underscore" w:pos="2444"/>
          <w:tab w:val="left" w:pos="7284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_________ Комогорова О.В.</w:t>
      </w:r>
      <w:r>
        <w:rPr>
          <w:sz w:val="24"/>
          <w:szCs w:val="24"/>
        </w:rPr>
        <w:tab/>
      </w:r>
      <w:r w:rsidRPr="00257E28">
        <w:rPr>
          <w:sz w:val="24"/>
          <w:szCs w:val="24"/>
        </w:rPr>
        <w:t>.</w:t>
      </w:r>
    </w:p>
    <w:p w:rsidR="00BB1B39" w:rsidRDefault="00BB1B39" w:rsidP="00BB1B39">
      <w:pPr>
        <w:pStyle w:val="2"/>
        <w:shd w:val="clear" w:color="auto" w:fill="auto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BB1B39" w:rsidRDefault="00BB1B39" w:rsidP="00BB1B39">
      <w:pPr>
        <w:pStyle w:val="2"/>
        <w:shd w:val="clear" w:color="auto" w:fill="auto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УТВЕРЖДЕНО</w:t>
      </w:r>
    </w:p>
    <w:p w:rsidR="00BB1B39" w:rsidRDefault="00B873D2" w:rsidP="00BB1B39">
      <w:pPr>
        <w:pStyle w:val="2"/>
        <w:shd w:val="clear" w:color="auto" w:fill="auto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приказом от  «22» 09 2016 №42/6-д</w:t>
      </w:r>
    </w:p>
    <w:p w:rsidR="00BB1B39" w:rsidRDefault="00BB1B39" w:rsidP="00BB1B39">
      <w:pPr>
        <w:pStyle w:val="2"/>
        <w:shd w:val="clear" w:color="auto" w:fill="auto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57E28">
        <w:rPr>
          <w:sz w:val="24"/>
          <w:szCs w:val="24"/>
        </w:rPr>
        <w:t>Заведующий МДОУ</w:t>
      </w:r>
    </w:p>
    <w:p w:rsidR="00BB1B39" w:rsidRDefault="00BB1B39" w:rsidP="00BB1B39">
      <w:pPr>
        <w:pStyle w:val="2"/>
        <w:shd w:val="clear" w:color="auto" w:fill="auto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центром развития ребенка - д/с №21</w:t>
      </w:r>
    </w:p>
    <w:p w:rsidR="00BB1B39" w:rsidRPr="00257E28" w:rsidRDefault="00BB1B39" w:rsidP="00BB1B39">
      <w:pPr>
        <w:pStyle w:val="2"/>
        <w:shd w:val="clear" w:color="auto" w:fill="auto"/>
        <w:spacing w:line="360" w:lineRule="auto"/>
        <w:ind w:firstLine="0"/>
        <w:rPr>
          <w:sz w:val="24"/>
          <w:szCs w:val="24"/>
        </w:rPr>
        <w:sectPr w:rsidR="00BB1B39" w:rsidRPr="00257E28" w:rsidSect="00BB1B39">
          <w:pgSz w:w="11909" w:h="16834"/>
          <w:pgMar w:top="1418" w:right="994" w:bottom="953" w:left="1279" w:header="0" w:footer="3" w:gutter="0"/>
          <w:cols w:num="2" w:space="720"/>
          <w:noEndnote/>
          <w:docGrid w:linePitch="360"/>
        </w:sectPr>
      </w:pPr>
      <w:r>
        <w:rPr>
          <w:sz w:val="24"/>
          <w:szCs w:val="24"/>
        </w:rPr>
        <w:t xml:space="preserve">             _______________ Евсюкова Ю.Н.</w:t>
      </w:r>
    </w:p>
    <w:p w:rsidR="00BB1B39" w:rsidRDefault="00BB1B39" w:rsidP="00BB1B39">
      <w:pPr>
        <w:pStyle w:val="10"/>
        <w:keepNext/>
        <w:keepLines/>
        <w:shd w:val="clear" w:color="auto" w:fill="auto"/>
        <w:spacing w:line="360" w:lineRule="auto"/>
        <w:jc w:val="left"/>
        <w:rPr>
          <w:sz w:val="24"/>
          <w:szCs w:val="24"/>
        </w:rPr>
        <w:sectPr w:rsidR="00BB1B39" w:rsidSect="00FB3B9D">
          <w:type w:val="continuous"/>
          <w:pgSz w:w="11909" w:h="16834"/>
          <w:pgMar w:top="953" w:right="1538" w:bottom="953" w:left="1802" w:header="0" w:footer="3" w:gutter="0"/>
          <w:cols w:space="720"/>
          <w:noEndnote/>
          <w:docGrid w:linePitch="360"/>
        </w:sectPr>
      </w:pPr>
      <w:bookmarkStart w:id="1" w:name="bookmark0"/>
    </w:p>
    <w:p w:rsidR="00BB1B39" w:rsidRDefault="00BB1B39" w:rsidP="00BB1B39">
      <w:pPr>
        <w:pStyle w:val="10"/>
        <w:keepNext/>
        <w:keepLines/>
        <w:shd w:val="clear" w:color="auto" w:fill="auto"/>
        <w:spacing w:line="360" w:lineRule="auto"/>
        <w:jc w:val="left"/>
        <w:rPr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spacing w:line="360" w:lineRule="auto"/>
        <w:jc w:val="left"/>
        <w:rPr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jc w:val="left"/>
        <w:rPr>
          <w:sz w:val="24"/>
          <w:szCs w:val="24"/>
        </w:rPr>
        <w:sectPr w:rsidR="00BB1B39" w:rsidSect="00FB3B9D">
          <w:type w:val="continuous"/>
          <w:pgSz w:w="11909" w:h="16834"/>
          <w:pgMar w:top="953" w:right="1538" w:bottom="953" w:left="1802" w:header="0" w:footer="3" w:gutter="0"/>
          <w:cols w:space="720"/>
          <w:noEndnote/>
          <w:docGrid w:linePitch="360"/>
        </w:sectPr>
      </w:pPr>
    </w:p>
    <w:p w:rsidR="00BB1B39" w:rsidRDefault="00BB1B39" w:rsidP="00BB1B39">
      <w:pPr>
        <w:pStyle w:val="10"/>
        <w:keepNext/>
        <w:keepLines/>
        <w:shd w:val="clear" w:color="auto" w:fill="auto"/>
        <w:jc w:val="left"/>
        <w:rPr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  <w:r w:rsidRPr="00257E28">
        <w:rPr>
          <w:b/>
          <w:sz w:val="24"/>
          <w:szCs w:val="24"/>
        </w:rPr>
        <w:t xml:space="preserve">об организации контрольно-пропускного режима </w:t>
      </w: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  <w:r w:rsidRPr="00257E28">
        <w:rPr>
          <w:b/>
          <w:sz w:val="24"/>
          <w:szCs w:val="24"/>
        </w:rPr>
        <w:t xml:space="preserve">Муниципального дошкольного образовательного учреждения </w:t>
      </w: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  <w:r w:rsidRPr="00257E28">
        <w:rPr>
          <w:b/>
          <w:sz w:val="24"/>
          <w:szCs w:val="24"/>
        </w:rPr>
        <w:t>центра развития ребенка - детского сада № 2</w:t>
      </w:r>
      <w:bookmarkEnd w:id="1"/>
      <w:r>
        <w:rPr>
          <w:b/>
          <w:sz w:val="24"/>
          <w:szCs w:val="24"/>
        </w:rPr>
        <w:t>1</w:t>
      </w: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Pr="00257E28" w:rsidRDefault="00BB1B39" w:rsidP="00BB1B39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Default="00BB1B39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</w:p>
    <w:p w:rsidR="00BB1B39" w:rsidRPr="00257E28" w:rsidRDefault="00B873D2" w:rsidP="00BB1B39">
      <w:pPr>
        <w:pStyle w:val="2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  <w:sectPr w:rsidR="00BB1B39" w:rsidRPr="00257E28">
          <w:type w:val="continuous"/>
          <w:pgSz w:w="11909" w:h="16834"/>
          <w:pgMar w:top="953" w:right="1538" w:bottom="953" w:left="1802" w:header="0" w:footer="3" w:gutter="0"/>
          <w:cols w:space="720"/>
          <w:noEndnote/>
          <w:docGrid w:linePitch="360"/>
        </w:sectPr>
      </w:pPr>
      <w:r>
        <w:rPr>
          <w:b/>
          <w:sz w:val="24"/>
          <w:szCs w:val="24"/>
        </w:rPr>
        <w:t>г. Узловая 2016</w:t>
      </w:r>
    </w:p>
    <w:p w:rsidR="00BB1B39" w:rsidRDefault="00BB1B39" w:rsidP="00BB1B39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line="230" w:lineRule="exact"/>
        <w:jc w:val="center"/>
        <w:rPr>
          <w:sz w:val="24"/>
          <w:szCs w:val="24"/>
        </w:rPr>
      </w:pPr>
      <w:bookmarkStart w:id="2" w:name="bookmark1"/>
      <w:r w:rsidRPr="00257E28">
        <w:rPr>
          <w:sz w:val="24"/>
          <w:szCs w:val="24"/>
        </w:rPr>
        <w:lastRenderedPageBreak/>
        <w:t>Общие положения</w:t>
      </w:r>
      <w:bookmarkEnd w:id="2"/>
    </w:p>
    <w:p w:rsidR="00BB1B39" w:rsidRPr="00257E28" w:rsidRDefault="00BB1B39" w:rsidP="00BB1B39">
      <w:pPr>
        <w:pStyle w:val="21"/>
        <w:keepNext/>
        <w:keepLines/>
        <w:shd w:val="clear" w:color="auto" w:fill="auto"/>
        <w:tabs>
          <w:tab w:val="left" w:pos="250"/>
        </w:tabs>
        <w:spacing w:line="230" w:lineRule="exact"/>
        <w:rPr>
          <w:sz w:val="24"/>
          <w:szCs w:val="24"/>
        </w:rPr>
      </w:pP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582"/>
        </w:tabs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Положение об организации контрольно-пропускного режима (далее Положение) разработано в соответствии с Федеральным Законом от 25.07.1998 № 130-ФЗ «О борьбе с терроризмом», Постановлением правительства РФ от 15.09.1999 № 1040 «О мерах по противодействию терроризму, Законом Российской Федерации от 05.03.1992 № 2446-1 «О безопасности, Законом РФ от 10.07.1992 № 3266-1 «Об образовании».</w:t>
      </w: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567"/>
        </w:tabs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Настоящим Положением определяется организация и порядок осуществления пропускного режима в 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дошкольного учреждения.</w:t>
      </w: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38"/>
        </w:tabs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Настоящее Положение устанавливает порядок доступа сотрудников, воспитанников и их родителей (законных представителей), посетителей в детский сад,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здание ДОУ.</w:t>
      </w: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500"/>
        </w:tabs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Пропускной и внутриобъектовый режим устанавливается заведующим МДОУ цен</w:t>
      </w:r>
      <w:r>
        <w:rPr>
          <w:sz w:val="24"/>
          <w:szCs w:val="24"/>
        </w:rPr>
        <w:t>тром развития ребенка - д/с № 21</w:t>
      </w:r>
      <w:r w:rsidRPr="00257E28">
        <w:rPr>
          <w:sz w:val="24"/>
          <w:szCs w:val="24"/>
        </w:rPr>
        <w:t xml:space="preserve"> в целях обеспечения мероприятий и правил, выполняемых лицами, находящимися на территории и в здании детского сада, в соответствии с требованиями внутреннего распорядка, пожарной безопасности и гражданской обороны.</w:t>
      </w: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42"/>
        </w:tabs>
        <w:spacing w:line="288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Организация, обеспечение и контроль соблюдения пропускного и внутриобъектового режима возлагается на:</w:t>
      </w:r>
    </w:p>
    <w:p w:rsidR="00BB1B39" w:rsidRPr="00D239BB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spacing w:line="288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заместителя заведующего по АХР </w:t>
      </w:r>
      <w:r w:rsidRPr="00257E28">
        <w:rPr>
          <w:sz w:val="24"/>
          <w:szCs w:val="24"/>
        </w:rPr>
        <w:t xml:space="preserve"> МДОУ круглосуточно;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сторожей (по графику дежурств): в рабочие дни с 17.30 до 06.00;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в выходные и праздничные дни круглосуточно;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поваров с 6.00 до 7.00.</w:t>
      </w:r>
    </w:p>
    <w:p w:rsidR="00BB1B39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548"/>
        </w:tabs>
        <w:spacing w:line="283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Ответственный за организацию и обеспечение пропускного режима на территории МДОУ назначается приказом.</w:t>
      </w:r>
    </w:p>
    <w:p w:rsidR="00BB1B39" w:rsidRPr="00257E28" w:rsidRDefault="00BB1B39" w:rsidP="00BB1B39">
      <w:pPr>
        <w:pStyle w:val="2"/>
        <w:shd w:val="clear" w:color="auto" w:fill="auto"/>
        <w:tabs>
          <w:tab w:val="left" w:pos="548"/>
        </w:tabs>
        <w:spacing w:line="283" w:lineRule="exact"/>
        <w:ind w:firstLine="0"/>
        <w:jc w:val="both"/>
        <w:rPr>
          <w:sz w:val="24"/>
          <w:szCs w:val="24"/>
        </w:rPr>
      </w:pPr>
    </w:p>
    <w:p w:rsidR="00BB1B39" w:rsidRPr="00257E28" w:rsidRDefault="00BB1B39" w:rsidP="00BB1B39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45"/>
        </w:tabs>
        <w:spacing w:line="230" w:lineRule="exact"/>
        <w:jc w:val="center"/>
        <w:rPr>
          <w:sz w:val="24"/>
          <w:szCs w:val="24"/>
        </w:rPr>
      </w:pPr>
      <w:bookmarkStart w:id="3" w:name="bookmark2"/>
      <w:r w:rsidRPr="00257E28">
        <w:rPr>
          <w:sz w:val="24"/>
          <w:szCs w:val="24"/>
        </w:rPr>
        <w:t>Организация контрольно-пропускного режима (КПР)</w:t>
      </w:r>
      <w:bookmarkEnd w:id="3"/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42"/>
        </w:tabs>
        <w:spacing w:line="288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Доступ МДОУ осуществляется: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spacing w:line="288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работников с 06.00</w:t>
      </w:r>
      <w:r w:rsidRPr="00257E28">
        <w:rPr>
          <w:sz w:val="24"/>
          <w:szCs w:val="24"/>
        </w:rPr>
        <w:t xml:space="preserve"> - 17.30;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воспитанников и их родителей (законных представителей) с 7.00 - 17.30;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88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посетителей с 8.3</w:t>
      </w:r>
      <w:r w:rsidRPr="00257E28">
        <w:rPr>
          <w:sz w:val="24"/>
          <w:szCs w:val="24"/>
        </w:rPr>
        <w:t>0 - 17.</w:t>
      </w:r>
      <w:r>
        <w:rPr>
          <w:sz w:val="24"/>
          <w:szCs w:val="24"/>
        </w:rPr>
        <w:t>3</w:t>
      </w:r>
      <w:r w:rsidRPr="00257E28">
        <w:rPr>
          <w:sz w:val="24"/>
          <w:szCs w:val="24"/>
        </w:rPr>
        <w:t>0.</w:t>
      </w: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33"/>
        </w:tabs>
        <w:spacing w:line="278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Вход в здание МДОУ осуществляется: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работников - через центральный вход с помощью домофонного ключа или после осуществления переговоров с работниками находящимися в здании (после ответов на перечень установленных вопросов);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воспитанников и родителей (законных представителей) - через центральный вход после осуществления переговоров по домофону с воспитателем своей группы (после ответов на перечень установленных вопросов);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посетителей - через центральный вход после связи с тем работником, к которому пришли (после ответов на перечень установленных вопросов).</w:t>
      </w: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47"/>
        </w:tabs>
        <w:spacing w:line="278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Допуск на территорию и в здание МДОУ в рабочие дни с 19.00 до 07.00, в выходные и праздничные дни осуществлять с письменного р</w:t>
      </w:r>
      <w:r>
        <w:rPr>
          <w:sz w:val="24"/>
          <w:szCs w:val="24"/>
        </w:rPr>
        <w:t xml:space="preserve">азрешения заведующей, заместителя по ВиМР, заместителя по АХР </w:t>
      </w:r>
      <w:r w:rsidRPr="00257E28">
        <w:rPr>
          <w:sz w:val="24"/>
          <w:szCs w:val="24"/>
        </w:rPr>
        <w:t xml:space="preserve"> МДОУ.</w:t>
      </w:r>
    </w:p>
    <w:p w:rsidR="00BB1B39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524"/>
        </w:tabs>
        <w:spacing w:line="269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 xml:space="preserve">Допуск в МДОУ рабочих по ремонту здания осуществляется с письменного разрешения заведующей или </w:t>
      </w:r>
      <w:r>
        <w:rPr>
          <w:sz w:val="24"/>
          <w:szCs w:val="24"/>
        </w:rPr>
        <w:t>заместителя по АХР</w:t>
      </w:r>
      <w:r w:rsidRPr="00257E28">
        <w:rPr>
          <w:sz w:val="24"/>
          <w:szCs w:val="24"/>
        </w:rPr>
        <w:t xml:space="preserve"> </w:t>
      </w:r>
      <w:r>
        <w:rPr>
          <w:sz w:val="24"/>
          <w:szCs w:val="24"/>
        </w:rPr>
        <w:t>с понедельника по пятницу с 08.30 до 17.3</w:t>
      </w:r>
      <w:r w:rsidRPr="00257E28">
        <w:rPr>
          <w:sz w:val="24"/>
          <w:szCs w:val="24"/>
        </w:rPr>
        <w:t>0.</w:t>
      </w:r>
    </w:p>
    <w:p w:rsidR="00BB1B39" w:rsidRPr="00257E28" w:rsidRDefault="00BB1B39" w:rsidP="00BB1B39">
      <w:pPr>
        <w:pStyle w:val="2"/>
        <w:shd w:val="clear" w:color="auto" w:fill="auto"/>
        <w:tabs>
          <w:tab w:val="left" w:pos="524"/>
        </w:tabs>
        <w:spacing w:line="269" w:lineRule="exact"/>
        <w:ind w:firstLine="0"/>
        <w:jc w:val="both"/>
        <w:rPr>
          <w:sz w:val="24"/>
          <w:szCs w:val="24"/>
        </w:rPr>
      </w:pPr>
    </w:p>
    <w:p w:rsidR="00BB1B39" w:rsidRDefault="00BB1B39" w:rsidP="00BB1B39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FB3B9D">
        <w:rPr>
          <w:b/>
          <w:sz w:val="24"/>
          <w:szCs w:val="24"/>
        </w:rPr>
        <w:lastRenderedPageBreak/>
        <w:t>Обязанности участников образовательного процесса, посетителей при осуществлении контрольно-пропускного режима (КПР).</w:t>
      </w:r>
    </w:p>
    <w:p w:rsidR="00BB1B39" w:rsidRPr="00FB3B9D" w:rsidRDefault="00BB1B39" w:rsidP="00BB1B39">
      <w:pPr>
        <w:pStyle w:val="2"/>
        <w:shd w:val="clear" w:color="auto" w:fill="auto"/>
        <w:tabs>
          <w:tab w:val="left" w:pos="284"/>
        </w:tabs>
        <w:ind w:firstLine="0"/>
        <w:rPr>
          <w:b/>
          <w:sz w:val="24"/>
          <w:szCs w:val="24"/>
        </w:rPr>
      </w:pP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33"/>
        </w:tabs>
        <w:spacing w:line="28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обязан</w:t>
      </w:r>
      <w:r w:rsidRPr="00257E28">
        <w:rPr>
          <w:sz w:val="24"/>
          <w:szCs w:val="24"/>
        </w:rPr>
        <w:t>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издавать приказы, инструкции необходимые для осуществления КПР;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для улучшения работы КПР вносить изменения в Положение;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определять порядок контроля и ответственных за организацию КПР;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осуществлять оперативный контроль за выполнением Положения, работой ответственных лиц, дежурных администраторов и т.д.</w:t>
      </w: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33"/>
        </w:tabs>
        <w:spacing w:line="23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по АХР</w:t>
      </w:r>
      <w:r w:rsidRPr="00257E28">
        <w:rPr>
          <w:sz w:val="24"/>
          <w:szCs w:val="24"/>
        </w:rPr>
        <w:t xml:space="preserve"> обязан: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обеспечить исправное состояние домофона, домофонной двери электросистемы;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обеспечить рабочее состояние системы освещения;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обеспечить свободный доступ к аварийным и запасным выходам;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обеспечить исправное состояние дверей, окон, замков, задвижек, ворот, калиток, фрамуг, стен, крыши и т.д.;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обеспечить рабочее состояние системы аварийной подсветки указателей маршрутов эвакуации;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осуществлять организацию и контроль за выполнением Положения всех участников образовательного процесса.</w:t>
      </w: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33"/>
        </w:tabs>
        <w:spacing w:line="230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Дежурный администратор обязан: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осуществлять контроль за допуском родителей воспитанников (законных представителей), посетителей в здание детского сада и въезда автотранспорта на территорию МДОУ;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осуществлять обход территории и здания в течение дежурства с целью выявления нарушений правил безопасности, при необходимости принимать срочные меры к устранению;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осуществлять контроль за соблюдением Положения работниками МДОУ и посетителями;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45"/>
        </w:tabs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выявлять лица,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органам, вызвать группу задержания вневедомственной охраны.</w:t>
      </w: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38"/>
        </w:tabs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Сторожа обязаны: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осуществлять обход территории и здания в течение дежурства с целью выявления нарушений правил безопасности, делать записи в журнале;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 xml:space="preserve">выявлять лиц, пытающихся в нарушении установленных правил проникнуть на </w:t>
      </w:r>
      <w:r w:rsidRPr="00257E28">
        <w:rPr>
          <w:sz w:val="24"/>
          <w:szCs w:val="24"/>
        </w:rPr>
        <w:lastRenderedPageBreak/>
        <w:t>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органам, вызвать группу задержания вневедомственной охраны;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исключить доступ в ДОУ работникам, воспитанникам и их родителям (законным представителям), посетителям в рабочие дни с 17.30 до 6.00, в выходные и праздничные дни, за исключением лиц допущенных по разреш</w:t>
      </w:r>
      <w:r>
        <w:rPr>
          <w:sz w:val="24"/>
          <w:szCs w:val="24"/>
        </w:rPr>
        <w:t>ению заведующего или заместителя по АХР</w:t>
      </w:r>
      <w:r w:rsidRPr="00257E28">
        <w:rPr>
          <w:sz w:val="24"/>
          <w:szCs w:val="24"/>
        </w:rPr>
        <w:t>.</w:t>
      </w:r>
    </w:p>
    <w:p w:rsidR="00BB1B39" w:rsidRPr="00257E28" w:rsidRDefault="00BB1B39" w:rsidP="00BB1B39">
      <w:pPr>
        <w:pStyle w:val="2"/>
        <w:numPr>
          <w:ilvl w:val="0"/>
          <w:numId w:val="3"/>
        </w:numPr>
        <w:shd w:val="clear" w:color="auto" w:fill="auto"/>
        <w:tabs>
          <w:tab w:val="left" w:pos="453"/>
        </w:tabs>
        <w:spacing w:line="278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Работники обязаны: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работники МДОУ, к которым пришли дети со взрослыми или посетители должны осуществлять контроль за пришедшим на протяжении всего времени нахождения в здании и на территории;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работники МДОУ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работники групп, медперсонала, кухни должны следить за основными и запасными выходами (должны быть всегда закрыты на запор) и исключать проход работников, родителей воспитанников и посетителей через данные входы;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работники МДОУ при связи по домофону с родителями (законными представителями) или посетителями должны задавать вопросы следующего содержания: фамилия, имя отчество того кто желает войти в ДОУ, в какую группу пришли (номер, название), назовите по фамилии, имени и отчеству из работников ДОУ к кому хотите пройти, назвать имя, фамилию и дату рождения ребёнка представителями которого вы являетесь, цель визита, была ли договорённость о встрече (дата, время).</w:t>
      </w:r>
    </w:p>
    <w:p w:rsidR="00BB1B39" w:rsidRPr="00257E28" w:rsidRDefault="00BB1B39" w:rsidP="00BB1B39">
      <w:pPr>
        <w:pStyle w:val="2"/>
        <w:numPr>
          <w:ilvl w:val="0"/>
          <w:numId w:val="3"/>
        </w:numPr>
        <w:shd w:val="clear" w:color="auto" w:fill="auto"/>
        <w:tabs>
          <w:tab w:val="left" w:pos="448"/>
        </w:tabs>
        <w:spacing w:line="230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Родители (законные представители) воспитанников обязаны: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приводить и забирать детей лично, не поручать это малоизвестным и неблагонадежным лицам;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осуществлять вход и выход из детского сада только через центральные или групповые входы;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для доступа в детский сад родитель обязан связаться с группой или кабинетом работников МДОУ через домофон и ответить на утверждённые вопросы;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7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при входе в здание детского сада родители должны проявлять бдительность и интересоваться к кому проходит посетитель, если он проходит вместе с ним по одному звонку домофона, проводить его до места назначения или передать работнику МДОУ.</w:t>
      </w:r>
    </w:p>
    <w:p w:rsidR="00BB1B39" w:rsidRPr="00257E28" w:rsidRDefault="00BB1B39" w:rsidP="00BB1B39">
      <w:pPr>
        <w:pStyle w:val="2"/>
        <w:numPr>
          <w:ilvl w:val="0"/>
          <w:numId w:val="3"/>
        </w:numPr>
        <w:shd w:val="clear" w:color="auto" w:fill="auto"/>
        <w:tabs>
          <w:tab w:val="left" w:pos="448"/>
        </w:tabs>
        <w:spacing w:line="283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Посетители обязаны: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83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связаться по домофону с работником детского сада, ответить на вопросы работника;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83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после входа в здание следовать чётко в направлении места назначения;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83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после выполнения цели посещения осуществлять выход чётко в направлении центрального выхода;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30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не вносить в детский сад объёмные сумки, коробки, пакеты и т.д. ;</w:t>
      </w:r>
    </w:p>
    <w:p w:rsidR="00BB1B39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69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представляться если работники МДОУ интересуются вашей личностью и целью визита.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69" w:lineRule="exact"/>
        <w:ind w:left="360" w:hanging="360"/>
        <w:jc w:val="both"/>
        <w:rPr>
          <w:sz w:val="24"/>
          <w:szCs w:val="24"/>
        </w:rPr>
      </w:pPr>
    </w:p>
    <w:p w:rsidR="00BB1B39" w:rsidRPr="00257E28" w:rsidRDefault="00BB1B39" w:rsidP="00BB1B39">
      <w:pPr>
        <w:pStyle w:val="21"/>
        <w:keepNext/>
        <w:keepLines/>
        <w:shd w:val="clear" w:color="auto" w:fill="auto"/>
        <w:tabs>
          <w:tab w:val="left" w:pos="1276"/>
        </w:tabs>
        <w:spacing w:line="230" w:lineRule="exact"/>
        <w:rPr>
          <w:sz w:val="24"/>
          <w:szCs w:val="24"/>
        </w:rPr>
      </w:pPr>
      <w:bookmarkStart w:id="4" w:name="bookmark3"/>
      <w:r>
        <w:rPr>
          <w:sz w:val="24"/>
          <w:szCs w:val="24"/>
        </w:rPr>
        <w:t xml:space="preserve">                      4.</w:t>
      </w:r>
      <w:r w:rsidRPr="00257E28">
        <w:rPr>
          <w:sz w:val="24"/>
          <w:szCs w:val="24"/>
        </w:rPr>
        <w:t>Участникам образовательного процесса и посетителям запрещается</w:t>
      </w:r>
      <w:bookmarkEnd w:id="4"/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58"/>
        </w:tabs>
        <w:spacing w:line="288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Работникам запрещается: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Нарушать настоящее положение;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Нарушать инструкции по пожарной безопасности, гражданской обороне, охране жизни и здоровья детей;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Оставлять без присмотра воспитанников, имущество и оборудование МДОУ;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05"/>
        </w:tabs>
        <w:spacing w:line="288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Оставлять незакрытыми на запор двери, окна, фрамуги, калитки, ворота и т.д.;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88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 xml:space="preserve">Впускать на территорию и в здание неизвестных лиц и лиц не участвующих в </w:t>
      </w:r>
      <w:r w:rsidRPr="00257E28">
        <w:rPr>
          <w:sz w:val="24"/>
          <w:szCs w:val="24"/>
        </w:rPr>
        <w:lastRenderedPageBreak/>
        <w:t>образовательном процессе (родственники, друзья, знакомые и т.д.);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30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Оставлять без сопровождения посетителей детского сада;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Находится на территории и в здании детского сада в нерабочее время, выходные и праздничные дни.</w:t>
      </w: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58"/>
        </w:tabs>
        <w:spacing w:line="293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Родителям (законным представителям воспитанников) запрещается: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93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Нарушать настоящее Положение;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93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Оставлять без сопровождения или присмотра своих детей;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93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Оставлять открытыми двери в детский сад и группу;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93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Впускать в центральный вход подозрительных лиц;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93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Входить в детский сад через запасные входы;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5"/>
        </w:tabs>
        <w:spacing w:line="293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Оставлять на территории сада сумки, пакеты и пр. предметы без присмотра;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69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Нарушать инструкции по пожарной безопасности, гражданской обороне, охране жизни и здоровья детей.</w:t>
      </w:r>
    </w:p>
    <w:p w:rsidR="00BB1B39" w:rsidRPr="00257E28" w:rsidRDefault="00BB1B39" w:rsidP="00BB1B39">
      <w:pPr>
        <w:pStyle w:val="2"/>
        <w:numPr>
          <w:ilvl w:val="1"/>
          <w:numId w:val="1"/>
        </w:numPr>
        <w:shd w:val="clear" w:color="auto" w:fill="auto"/>
        <w:tabs>
          <w:tab w:val="left" w:pos="458"/>
        </w:tabs>
        <w:spacing w:line="230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Посетителям запрещается: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547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Нарушать настоящее Положение.</w:t>
      </w:r>
    </w:p>
    <w:p w:rsidR="00BB1B39" w:rsidRPr="00257E28" w:rsidRDefault="00BB1B39" w:rsidP="00BB1B39">
      <w:pPr>
        <w:pStyle w:val="21"/>
        <w:keepNext/>
        <w:keepLines/>
        <w:shd w:val="clear" w:color="auto" w:fill="auto"/>
        <w:spacing w:line="547" w:lineRule="exact"/>
        <w:jc w:val="center"/>
        <w:rPr>
          <w:sz w:val="24"/>
          <w:szCs w:val="24"/>
        </w:rPr>
      </w:pPr>
      <w:bookmarkStart w:id="5" w:name="bookmark4"/>
      <w:r w:rsidRPr="00257E28">
        <w:rPr>
          <w:sz w:val="24"/>
          <w:szCs w:val="24"/>
        </w:rPr>
        <w:t>5. Участники образовательного процесса несут ответственность</w:t>
      </w:r>
      <w:bookmarkEnd w:id="5"/>
    </w:p>
    <w:p w:rsidR="00BB1B39" w:rsidRPr="00257E28" w:rsidRDefault="00BB1B39" w:rsidP="00BB1B39">
      <w:pPr>
        <w:pStyle w:val="2"/>
        <w:numPr>
          <w:ilvl w:val="0"/>
          <w:numId w:val="4"/>
        </w:numPr>
        <w:shd w:val="clear" w:color="auto" w:fill="auto"/>
        <w:tabs>
          <w:tab w:val="left" w:pos="448"/>
        </w:tabs>
        <w:spacing w:line="547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Работники МДОУ несут ответственность за: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30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Невыполнение настоящего Положения;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Нарушение инструкций по пожарной безопасности, гражданской обороне, безопасному пребыванию детей и взрослых;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30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Нарушение инструкции по охране жизни и здоровья детей;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line="230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Допуск на территорию и в здание МДОУ посторонних лиц;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Допуск на территорию и в здание МДОУ лиц в нерабочее время, выходные и праздничные дни;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line="230" w:lineRule="exact"/>
        <w:ind w:left="360" w:hanging="36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Халатное отношение к имуществу МДОУ.</w:t>
      </w:r>
    </w:p>
    <w:p w:rsidR="00BB1B39" w:rsidRPr="00257E28" w:rsidRDefault="00BB1B39" w:rsidP="00BB1B39">
      <w:pPr>
        <w:pStyle w:val="2"/>
        <w:numPr>
          <w:ilvl w:val="0"/>
          <w:numId w:val="4"/>
        </w:numPr>
        <w:shd w:val="clear" w:color="auto" w:fill="auto"/>
        <w:tabs>
          <w:tab w:val="left" w:pos="403"/>
        </w:tabs>
        <w:spacing w:line="293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Родители (законные представители) и посетители несут ответственность за: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93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Невыполнение настоящего Положения;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93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Нарушение правил безопасного пребывания детей в МДОУ;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15"/>
        </w:tabs>
        <w:spacing w:line="293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Нарушение условий Договора;</w:t>
      </w:r>
    </w:p>
    <w:p w:rsidR="00BB1B39" w:rsidRPr="00257E28" w:rsidRDefault="00BB1B39" w:rsidP="00BB1B39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line="293" w:lineRule="exact"/>
        <w:ind w:firstLine="0"/>
        <w:jc w:val="both"/>
        <w:rPr>
          <w:sz w:val="24"/>
          <w:szCs w:val="24"/>
        </w:rPr>
      </w:pPr>
      <w:r w:rsidRPr="00257E28">
        <w:rPr>
          <w:sz w:val="24"/>
          <w:szCs w:val="24"/>
        </w:rPr>
        <w:t>Халатное отношение к имуществу МДОУ.</w:t>
      </w:r>
    </w:p>
    <w:p w:rsidR="00625A6F" w:rsidRDefault="00625A6F"/>
    <w:sectPr w:rsidR="00625A6F" w:rsidSect="00D978E3">
      <w:type w:val="continuous"/>
      <w:pgSz w:w="11909" w:h="16834"/>
      <w:pgMar w:top="1171" w:right="1257" w:bottom="1171" w:left="128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37367"/>
    <w:multiLevelType w:val="multilevel"/>
    <w:tmpl w:val="141017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E5332"/>
    <w:multiLevelType w:val="multilevel"/>
    <w:tmpl w:val="FD2E9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07BB6"/>
    <w:multiLevelType w:val="multilevel"/>
    <w:tmpl w:val="A6EE6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E7190"/>
    <w:multiLevelType w:val="multilevel"/>
    <w:tmpl w:val="D95089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1B39"/>
    <w:rsid w:val="000868AA"/>
    <w:rsid w:val="00185D2B"/>
    <w:rsid w:val="00407F3E"/>
    <w:rsid w:val="00463E99"/>
    <w:rsid w:val="00625A6F"/>
    <w:rsid w:val="00973556"/>
    <w:rsid w:val="00A225DF"/>
    <w:rsid w:val="00B873D2"/>
    <w:rsid w:val="00BB1B39"/>
    <w:rsid w:val="00BD095C"/>
    <w:rsid w:val="00D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9F885-999B-41BE-BC4F-E87F80E0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B1B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B1B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basedOn w:val="a0"/>
    <w:link w:val="21"/>
    <w:rsid w:val="00BB1B3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B1B39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BB1B39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BB1B3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46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Мдоу№21</dc:creator>
  <cp:keywords/>
  <dc:description/>
  <cp:lastModifiedBy>komh</cp:lastModifiedBy>
  <cp:revision>7</cp:revision>
  <cp:lastPrinted>2018-01-15T05:03:00Z</cp:lastPrinted>
  <dcterms:created xsi:type="dcterms:W3CDTF">2018-01-12T12:49:00Z</dcterms:created>
  <dcterms:modified xsi:type="dcterms:W3CDTF">2021-05-26T11:33:00Z</dcterms:modified>
</cp:coreProperties>
</file>